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F8A" w:rsidRPr="00245EEE" w:rsidRDefault="00245EEE" w:rsidP="00245EEE">
      <w:pPr>
        <w:pStyle w:val="Heading2"/>
        <w:rPr>
          <w:rFonts w:ascii="Arial" w:hAnsi="Arial" w:cs="Arial"/>
          <w:b w:val="0"/>
          <w:sz w:val="22"/>
          <w:szCs w:val="22"/>
        </w:rPr>
      </w:pPr>
      <w:bookmarkStart w:id="0" w:name="_GoBack"/>
      <w:bookmarkEnd w:id="0"/>
      <w:r>
        <w:rPr>
          <w:rFonts w:ascii="Arial" w:hAnsi="Arial" w:cs="Arial"/>
          <w:sz w:val="22"/>
          <w:szCs w:val="22"/>
        </w:rPr>
        <w:t>WORK, ENERGY AND POWER TEST REVIEW</w:t>
      </w:r>
    </w:p>
    <w:p w:rsidR="00015F8A" w:rsidRPr="00245EEE" w:rsidRDefault="00015F8A" w:rsidP="00245EEE">
      <w:pPr>
        <w:jc w:val="both"/>
        <w:rPr>
          <w:rFonts w:ascii="Arial" w:hAnsi="Arial" w:cs="Arial"/>
          <w:b/>
          <w:sz w:val="22"/>
          <w:szCs w:val="22"/>
        </w:rPr>
      </w:pPr>
    </w:p>
    <w:p w:rsidR="00515D68" w:rsidRPr="00245EEE" w:rsidRDefault="00515D68" w:rsidP="00245EEE">
      <w:pPr>
        <w:numPr>
          <w:ilvl w:val="0"/>
          <w:numId w:val="1"/>
        </w:numPr>
        <w:jc w:val="both"/>
        <w:rPr>
          <w:rFonts w:ascii="Arial" w:hAnsi="Arial" w:cs="Arial"/>
          <w:sz w:val="22"/>
          <w:szCs w:val="22"/>
        </w:rPr>
      </w:pPr>
      <w:r w:rsidRPr="00245EEE">
        <w:rPr>
          <w:rFonts w:ascii="Arial" w:hAnsi="Arial" w:cs="Arial"/>
          <w:sz w:val="22"/>
          <w:szCs w:val="22"/>
        </w:rPr>
        <w:t>Write the define the following and write the symbols used to describe</w:t>
      </w:r>
    </w:p>
    <w:p w:rsidR="00515D68" w:rsidRPr="00245EEE" w:rsidRDefault="00515D68" w:rsidP="00245EEE">
      <w:pPr>
        <w:numPr>
          <w:ilvl w:val="1"/>
          <w:numId w:val="1"/>
        </w:numPr>
        <w:jc w:val="both"/>
        <w:rPr>
          <w:rFonts w:ascii="Arial" w:hAnsi="Arial" w:cs="Arial"/>
          <w:sz w:val="22"/>
          <w:szCs w:val="22"/>
        </w:rPr>
      </w:pPr>
      <w:r w:rsidRPr="00245EEE">
        <w:rPr>
          <w:rFonts w:ascii="Arial" w:hAnsi="Arial" w:cs="Arial"/>
          <w:sz w:val="22"/>
          <w:szCs w:val="22"/>
        </w:rPr>
        <w:t>Alpha particle</w:t>
      </w:r>
    </w:p>
    <w:p w:rsidR="00515D68" w:rsidRPr="00245EEE" w:rsidRDefault="00515D68" w:rsidP="00245EEE">
      <w:pPr>
        <w:numPr>
          <w:ilvl w:val="1"/>
          <w:numId w:val="1"/>
        </w:numPr>
        <w:jc w:val="both"/>
        <w:rPr>
          <w:rFonts w:ascii="Arial" w:hAnsi="Arial" w:cs="Arial"/>
          <w:sz w:val="22"/>
          <w:szCs w:val="22"/>
        </w:rPr>
      </w:pPr>
      <w:r w:rsidRPr="00245EEE">
        <w:rPr>
          <w:rFonts w:ascii="Arial" w:hAnsi="Arial" w:cs="Arial"/>
          <w:sz w:val="22"/>
          <w:szCs w:val="22"/>
        </w:rPr>
        <w:t>Beta particle</w:t>
      </w:r>
    </w:p>
    <w:p w:rsidR="00515D68" w:rsidRPr="00245EEE" w:rsidRDefault="00515D68" w:rsidP="00245EEE">
      <w:pPr>
        <w:numPr>
          <w:ilvl w:val="1"/>
          <w:numId w:val="1"/>
        </w:numPr>
        <w:jc w:val="both"/>
        <w:rPr>
          <w:rFonts w:ascii="Arial" w:hAnsi="Arial" w:cs="Arial"/>
          <w:sz w:val="22"/>
          <w:szCs w:val="22"/>
        </w:rPr>
      </w:pPr>
      <w:r w:rsidRPr="00245EEE">
        <w:rPr>
          <w:rFonts w:ascii="Arial" w:hAnsi="Arial" w:cs="Arial"/>
          <w:sz w:val="22"/>
          <w:szCs w:val="22"/>
        </w:rPr>
        <w:t>Gamma ray</w:t>
      </w:r>
    </w:p>
    <w:p w:rsidR="00515D68" w:rsidRPr="00245EEE" w:rsidRDefault="00515D68" w:rsidP="00245EEE">
      <w:pPr>
        <w:ind w:left="1440"/>
        <w:jc w:val="both"/>
        <w:rPr>
          <w:rFonts w:ascii="Arial" w:hAnsi="Arial" w:cs="Arial"/>
          <w:sz w:val="22"/>
          <w:szCs w:val="22"/>
        </w:rPr>
      </w:pPr>
    </w:p>
    <w:p w:rsidR="00515D68" w:rsidRPr="00245EEE" w:rsidRDefault="00515D68" w:rsidP="00245EEE">
      <w:pPr>
        <w:numPr>
          <w:ilvl w:val="0"/>
          <w:numId w:val="1"/>
        </w:numPr>
        <w:jc w:val="both"/>
        <w:rPr>
          <w:rFonts w:ascii="Arial" w:hAnsi="Arial" w:cs="Arial"/>
          <w:sz w:val="22"/>
          <w:szCs w:val="22"/>
        </w:rPr>
      </w:pPr>
      <w:r w:rsidRPr="00245EEE">
        <w:rPr>
          <w:rFonts w:ascii="Arial" w:hAnsi="Arial" w:cs="Arial"/>
          <w:sz w:val="22"/>
          <w:szCs w:val="22"/>
        </w:rPr>
        <w:t>Write the standard atomic notation for the three isotopes of hydrogen.</w:t>
      </w:r>
    </w:p>
    <w:p w:rsidR="00515D68" w:rsidRPr="00245EEE" w:rsidRDefault="00515D68" w:rsidP="00245EEE">
      <w:pPr>
        <w:jc w:val="both"/>
        <w:rPr>
          <w:rFonts w:ascii="Arial" w:hAnsi="Arial" w:cs="Arial"/>
          <w:sz w:val="22"/>
          <w:szCs w:val="22"/>
        </w:rPr>
      </w:pPr>
    </w:p>
    <w:p w:rsidR="001A68CB" w:rsidRPr="00245EEE" w:rsidRDefault="001A68CB" w:rsidP="00245EEE">
      <w:pPr>
        <w:numPr>
          <w:ilvl w:val="0"/>
          <w:numId w:val="1"/>
        </w:numPr>
        <w:jc w:val="both"/>
        <w:rPr>
          <w:rFonts w:ascii="Arial" w:hAnsi="Arial" w:cs="Arial"/>
          <w:sz w:val="22"/>
          <w:szCs w:val="22"/>
        </w:rPr>
      </w:pPr>
      <w:r w:rsidRPr="00245EEE">
        <w:rPr>
          <w:rFonts w:ascii="Arial" w:hAnsi="Arial" w:cs="Arial"/>
          <w:sz w:val="22"/>
          <w:szCs w:val="22"/>
        </w:rPr>
        <w:t>For the following nuclei, determine the daughter element</w:t>
      </w:r>
    </w:p>
    <w:p w:rsidR="001A68CB" w:rsidRPr="00245EEE" w:rsidRDefault="00F55FF8" w:rsidP="00245EEE">
      <w:pPr>
        <w:numPr>
          <w:ilvl w:val="1"/>
          <w:numId w:val="1"/>
        </w:numPr>
        <w:jc w:val="both"/>
        <w:rPr>
          <w:rFonts w:ascii="Arial" w:hAnsi="Arial" w:cs="Arial"/>
          <w:sz w:val="22"/>
          <w:szCs w:val="22"/>
        </w:rPr>
      </w:pPr>
      <m:oMath>
        <m:sPre>
          <m:sPrePr>
            <m:ctrlPr>
              <w:rPr>
                <w:rFonts w:ascii="Cambria Math" w:hAnsi="Cambria Math" w:cs="Arial"/>
                <w:i/>
                <w:sz w:val="22"/>
                <w:szCs w:val="22"/>
              </w:rPr>
            </m:ctrlPr>
          </m:sPrePr>
          <m:sub>
            <m:r>
              <w:rPr>
                <w:rFonts w:ascii="Cambria Math" w:hAnsi="Cambria Math" w:cs="Arial"/>
                <w:sz w:val="22"/>
                <w:szCs w:val="22"/>
              </w:rPr>
              <m:t>86</m:t>
            </m:r>
          </m:sub>
          <m:sup>
            <m:r>
              <w:rPr>
                <w:rFonts w:ascii="Cambria Math" w:hAnsi="Cambria Math" w:cs="Arial"/>
                <w:sz w:val="22"/>
                <w:szCs w:val="22"/>
              </w:rPr>
              <m:t>223</m:t>
            </m:r>
          </m:sup>
          <m:e>
            <m:r>
              <w:rPr>
                <w:rFonts w:ascii="Cambria Math" w:hAnsi="Cambria Math" w:cs="Arial"/>
                <w:sz w:val="22"/>
                <w:szCs w:val="22"/>
              </w:rPr>
              <m:t>Rn</m:t>
            </m:r>
          </m:e>
        </m:sPre>
      </m:oMath>
      <w:r w:rsidR="00515D68" w:rsidRPr="00245EEE">
        <w:rPr>
          <w:rFonts w:ascii="Arial" w:hAnsi="Arial" w:cs="Arial"/>
          <w:sz w:val="22"/>
          <w:szCs w:val="22"/>
        </w:rPr>
        <w:t xml:space="preserve"> undergoing alpha decay</w:t>
      </w:r>
    </w:p>
    <w:p w:rsidR="00515D68" w:rsidRPr="00245EEE" w:rsidRDefault="00F55FF8" w:rsidP="00245EEE">
      <w:pPr>
        <w:numPr>
          <w:ilvl w:val="1"/>
          <w:numId w:val="1"/>
        </w:numPr>
        <w:jc w:val="both"/>
        <w:rPr>
          <w:rFonts w:ascii="Arial" w:hAnsi="Arial" w:cs="Arial"/>
          <w:sz w:val="22"/>
          <w:szCs w:val="22"/>
        </w:rPr>
      </w:pPr>
      <m:oMath>
        <m:sPre>
          <m:sPrePr>
            <m:ctrlPr>
              <w:rPr>
                <w:rFonts w:ascii="Cambria Math" w:hAnsi="Cambria Math" w:cs="Arial"/>
                <w:i/>
                <w:sz w:val="22"/>
                <w:szCs w:val="22"/>
              </w:rPr>
            </m:ctrlPr>
          </m:sPrePr>
          <m:sub>
            <m:r>
              <w:rPr>
                <w:rFonts w:ascii="Cambria Math" w:hAnsi="Cambria Math" w:cs="Arial"/>
                <w:sz w:val="22"/>
                <w:szCs w:val="22"/>
              </w:rPr>
              <m:t>94</m:t>
            </m:r>
          </m:sub>
          <m:sup>
            <m:r>
              <w:rPr>
                <w:rFonts w:ascii="Cambria Math" w:hAnsi="Cambria Math" w:cs="Arial"/>
                <w:sz w:val="22"/>
                <w:szCs w:val="22"/>
              </w:rPr>
              <m:t>244</m:t>
            </m:r>
          </m:sup>
          <m:e>
            <m:r>
              <w:rPr>
                <w:rFonts w:ascii="Cambria Math" w:hAnsi="Cambria Math" w:cs="Arial"/>
                <w:sz w:val="22"/>
                <w:szCs w:val="22"/>
              </w:rPr>
              <m:t>Pu</m:t>
            </m:r>
          </m:e>
        </m:sPre>
      </m:oMath>
      <w:r w:rsidR="00515D68" w:rsidRPr="00245EEE">
        <w:rPr>
          <w:rFonts w:ascii="Arial" w:hAnsi="Arial" w:cs="Arial"/>
          <w:sz w:val="22"/>
          <w:szCs w:val="22"/>
        </w:rPr>
        <w:t xml:space="preserve"> undergoing alpha decay</w:t>
      </w:r>
    </w:p>
    <w:p w:rsidR="00515D68" w:rsidRPr="00245EEE" w:rsidRDefault="00F55FF8" w:rsidP="00245EEE">
      <w:pPr>
        <w:numPr>
          <w:ilvl w:val="1"/>
          <w:numId w:val="1"/>
        </w:numPr>
        <w:jc w:val="both"/>
        <w:rPr>
          <w:rFonts w:ascii="Arial" w:hAnsi="Arial" w:cs="Arial"/>
          <w:sz w:val="22"/>
          <w:szCs w:val="22"/>
        </w:rPr>
      </w:pPr>
      <m:oMath>
        <m:sPre>
          <m:sPrePr>
            <m:ctrlPr>
              <w:rPr>
                <w:rFonts w:ascii="Cambria Math" w:hAnsi="Cambria Math" w:cs="Arial"/>
                <w:i/>
                <w:sz w:val="22"/>
                <w:szCs w:val="22"/>
              </w:rPr>
            </m:ctrlPr>
          </m:sPrePr>
          <m:sub>
            <m:r>
              <w:rPr>
                <w:rFonts w:ascii="Cambria Math" w:hAnsi="Cambria Math" w:cs="Arial"/>
                <w:sz w:val="22"/>
                <w:szCs w:val="22"/>
              </w:rPr>
              <m:t>10</m:t>
            </m:r>
          </m:sub>
          <m:sup>
            <m:r>
              <w:rPr>
                <w:rFonts w:ascii="Cambria Math" w:hAnsi="Cambria Math" w:cs="Arial"/>
                <w:sz w:val="22"/>
                <w:szCs w:val="22"/>
              </w:rPr>
              <m:t>23</m:t>
            </m:r>
          </m:sup>
          <m:e>
            <m:r>
              <w:rPr>
                <w:rFonts w:ascii="Cambria Math" w:hAnsi="Cambria Math" w:cs="Arial"/>
                <w:sz w:val="22"/>
                <w:szCs w:val="22"/>
              </w:rPr>
              <m:t>Ne</m:t>
            </m:r>
          </m:e>
        </m:sPre>
      </m:oMath>
      <w:r w:rsidR="00515D68" w:rsidRPr="00245EEE">
        <w:rPr>
          <w:rFonts w:ascii="Arial" w:hAnsi="Arial" w:cs="Arial"/>
          <w:sz w:val="22"/>
          <w:szCs w:val="22"/>
        </w:rPr>
        <w:t xml:space="preserve"> undergoing beta decay</w:t>
      </w:r>
    </w:p>
    <w:p w:rsidR="00515D68" w:rsidRPr="00245EEE" w:rsidRDefault="00F55FF8" w:rsidP="00245EEE">
      <w:pPr>
        <w:numPr>
          <w:ilvl w:val="1"/>
          <w:numId w:val="1"/>
        </w:numPr>
        <w:jc w:val="both"/>
        <w:rPr>
          <w:rFonts w:ascii="Arial" w:hAnsi="Arial" w:cs="Arial"/>
          <w:sz w:val="22"/>
          <w:szCs w:val="22"/>
        </w:rPr>
      </w:pPr>
      <m:oMath>
        <m:sPre>
          <m:sPrePr>
            <m:ctrlPr>
              <w:rPr>
                <w:rFonts w:ascii="Cambria Math" w:hAnsi="Cambria Math" w:cs="Arial"/>
                <w:i/>
                <w:sz w:val="22"/>
                <w:szCs w:val="22"/>
              </w:rPr>
            </m:ctrlPr>
          </m:sPrePr>
          <m:sub>
            <m:r>
              <w:rPr>
                <w:rFonts w:ascii="Cambria Math" w:hAnsi="Cambria Math" w:cs="Arial"/>
                <w:sz w:val="22"/>
                <w:szCs w:val="22"/>
              </w:rPr>
              <m:t>20</m:t>
            </m:r>
          </m:sub>
          <m:sup>
            <m:r>
              <w:rPr>
                <w:rFonts w:ascii="Cambria Math" w:hAnsi="Cambria Math" w:cs="Arial"/>
                <w:sz w:val="22"/>
                <w:szCs w:val="22"/>
              </w:rPr>
              <m:t>45</m:t>
            </m:r>
          </m:sup>
          <m:e>
            <m:r>
              <w:rPr>
                <w:rFonts w:ascii="Cambria Math" w:hAnsi="Cambria Math" w:cs="Arial"/>
                <w:sz w:val="22"/>
                <w:szCs w:val="22"/>
              </w:rPr>
              <m:t>Ca</m:t>
            </m:r>
          </m:e>
        </m:sPre>
      </m:oMath>
      <w:r w:rsidR="00515D68" w:rsidRPr="00245EEE">
        <w:rPr>
          <w:rFonts w:ascii="Arial" w:hAnsi="Arial" w:cs="Arial"/>
          <w:sz w:val="22"/>
          <w:szCs w:val="22"/>
        </w:rPr>
        <w:t xml:space="preserve"> undergoing beta decay</w:t>
      </w:r>
    </w:p>
    <w:p w:rsidR="00515D68" w:rsidRPr="00245EEE" w:rsidRDefault="00F55FF8" w:rsidP="00245EEE">
      <w:pPr>
        <w:numPr>
          <w:ilvl w:val="1"/>
          <w:numId w:val="1"/>
        </w:numPr>
        <w:jc w:val="both"/>
        <w:rPr>
          <w:rFonts w:ascii="Arial" w:hAnsi="Arial" w:cs="Arial"/>
          <w:sz w:val="22"/>
          <w:szCs w:val="22"/>
        </w:rPr>
      </w:pPr>
      <m:oMath>
        <m:sPre>
          <m:sPrePr>
            <m:ctrlPr>
              <w:rPr>
                <w:rFonts w:ascii="Cambria Math" w:hAnsi="Cambria Math" w:cs="Arial"/>
                <w:i/>
                <w:sz w:val="22"/>
                <w:szCs w:val="22"/>
              </w:rPr>
            </m:ctrlPr>
          </m:sPrePr>
          <m:sub>
            <m:r>
              <w:rPr>
                <w:rFonts w:ascii="Cambria Math" w:hAnsi="Cambria Math" w:cs="Arial"/>
                <w:sz w:val="22"/>
                <w:szCs w:val="22"/>
              </w:rPr>
              <m:t>18</m:t>
            </m:r>
          </m:sub>
          <m:sup>
            <m:r>
              <w:rPr>
                <w:rFonts w:ascii="Cambria Math" w:hAnsi="Cambria Math" w:cs="Arial"/>
                <w:sz w:val="22"/>
                <w:szCs w:val="22"/>
              </w:rPr>
              <m:t>38</m:t>
            </m:r>
          </m:sup>
          <m:e>
            <m:r>
              <w:rPr>
                <w:rFonts w:ascii="Cambria Math" w:hAnsi="Cambria Math" w:cs="Arial"/>
                <w:sz w:val="22"/>
                <w:szCs w:val="22"/>
              </w:rPr>
              <m:t>Ar</m:t>
            </m:r>
          </m:e>
        </m:sPre>
      </m:oMath>
      <w:r w:rsidR="00515D68" w:rsidRPr="00245EEE">
        <w:rPr>
          <w:rFonts w:ascii="Arial" w:hAnsi="Arial" w:cs="Arial"/>
          <w:sz w:val="22"/>
          <w:szCs w:val="22"/>
        </w:rPr>
        <w:t xml:space="preserve"> undergoing gamma decay</w:t>
      </w:r>
    </w:p>
    <w:p w:rsidR="00515D68" w:rsidRPr="00245EEE" w:rsidRDefault="00515D68" w:rsidP="00245EEE">
      <w:pPr>
        <w:ind w:left="1440"/>
        <w:jc w:val="both"/>
        <w:rPr>
          <w:rFonts w:ascii="Arial" w:hAnsi="Arial" w:cs="Arial"/>
          <w:sz w:val="22"/>
          <w:szCs w:val="22"/>
        </w:rPr>
      </w:pPr>
    </w:p>
    <w:p w:rsidR="00515D68" w:rsidRPr="00245EEE" w:rsidRDefault="00515D68" w:rsidP="00245EEE">
      <w:pPr>
        <w:numPr>
          <w:ilvl w:val="0"/>
          <w:numId w:val="1"/>
        </w:numPr>
        <w:jc w:val="both"/>
        <w:rPr>
          <w:rFonts w:ascii="Arial" w:hAnsi="Arial" w:cs="Arial"/>
          <w:sz w:val="22"/>
          <w:szCs w:val="22"/>
        </w:rPr>
      </w:pPr>
      <w:r w:rsidRPr="00245EEE">
        <w:rPr>
          <w:rFonts w:ascii="Arial" w:hAnsi="Arial" w:cs="Arial"/>
          <w:sz w:val="22"/>
          <w:szCs w:val="22"/>
        </w:rPr>
        <w:t>Describe how a CANDU reactor works.  List the benefits of nuclear energy and the drawbacks.</w:t>
      </w:r>
    </w:p>
    <w:p w:rsidR="00515D68" w:rsidRPr="00245EEE" w:rsidRDefault="00515D68" w:rsidP="00245EEE">
      <w:pPr>
        <w:jc w:val="both"/>
        <w:rPr>
          <w:rFonts w:ascii="Arial" w:hAnsi="Arial" w:cs="Arial"/>
          <w:sz w:val="22"/>
          <w:szCs w:val="22"/>
        </w:rPr>
      </w:pPr>
    </w:p>
    <w:p w:rsidR="00015F8A" w:rsidRPr="00245EEE" w:rsidRDefault="00015F8A" w:rsidP="00245EEE">
      <w:pPr>
        <w:numPr>
          <w:ilvl w:val="0"/>
          <w:numId w:val="1"/>
        </w:numPr>
        <w:jc w:val="both"/>
        <w:rPr>
          <w:rFonts w:ascii="Arial" w:hAnsi="Arial" w:cs="Arial"/>
          <w:sz w:val="22"/>
          <w:szCs w:val="22"/>
        </w:rPr>
      </w:pPr>
      <w:r w:rsidRPr="00245EEE">
        <w:rPr>
          <w:rFonts w:ascii="Arial" w:hAnsi="Arial" w:cs="Arial"/>
          <w:sz w:val="22"/>
          <w:szCs w:val="22"/>
        </w:rPr>
        <w:t xml:space="preserve">Give an example of a situation in which </w:t>
      </w:r>
    </w:p>
    <w:p w:rsidR="00015F8A" w:rsidRPr="00245EEE" w:rsidRDefault="00015F8A" w:rsidP="00245EEE">
      <w:pPr>
        <w:numPr>
          <w:ilvl w:val="1"/>
          <w:numId w:val="1"/>
        </w:numPr>
        <w:jc w:val="both"/>
        <w:rPr>
          <w:rFonts w:ascii="Arial" w:hAnsi="Arial" w:cs="Arial"/>
          <w:sz w:val="22"/>
          <w:szCs w:val="22"/>
        </w:rPr>
      </w:pPr>
      <w:r w:rsidRPr="00245EEE">
        <w:rPr>
          <w:rFonts w:ascii="Arial" w:hAnsi="Arial" w:cs="Arial"/>
          <w:sz w:val="22"/>
          <w:szCs w:val="22"/>
        </w:rPr>
        <w:t>A force is acting but there is no motion and therefore no work done.</w:t>
      </w:r>
    </w:p>
    <w:p w:rsidR="00015F8A" w:rsidRPr="00245EEE" w:rsidRDefault="00015F8A" w:rsidP="00245EEE">
      <w:pPr>
        <w:numPr>
          <w:ilvl w:val="1"/>
          <w:numId w:val="1"/>
        </w:numPr>
        <w:jc w:val="both"/>
        <w:rPr>
          <w:rFonts w:ascii="Arial" w:hAnsi="Arial" w:cs="Arial"/>
          <w:sz w:val="22"/>
          <w:szCs w:val="22"/>
        </w:rPr>
      </w:pPr>
      <w:r w:rsidRPr="00245EEE">
        <w:rPr>
          <w:rFonts w:ascii="Arial" w:hAnsi="Arial" w:cs="Arial"/>
          <w:sz w:val="22"/>
          <w:szCs w:val="22"/>
        </w:rPr>
        <w:t>A force is acting, but the displacement is perpendicular to the force and therefore no work is done.</w:t>
      </w:r>
    </w:p>
    <w:p w:rsidR="00015F8A" w:rsidRPr="00245EEE" w:rsidRDefault="00015F8A" w:rsidP="00245EEE">
      <w:pPr>
        <w:ind w:left="360"/>
        <w:jc w:val="both"/>
        <w:rPr>
          <w:rFonts w:ascii="Arial" w:hAnsi="Arial" w:cs="Arial"/>
          <w:sz w:val="22"/>
          <w:szCs w:val="22"/>
        </w:rPr>
      </w:pPr>
    </w:p>
    <w:p w:rsidR="00015F8A" w:rsidRPr="00245EEE" w:rsidRDefault="00015F8A" w:rsidP="00245EEE">
      <w:pPr>
        <w:numPr>
          <w:ilvl w:val="0"/>
          <w:numId w:val="1"/>
        </w:numPr>
        <w:jc w:val="both"/>
        <w:rPr>
          <w:rFonts w:ascii="Arial" w:hAnsi="Arial" w:cs="Arial"/>
          <w:sz w:val="22"/>
          <w:szCs w:val="22"/>
        </w:rPr>
      </w:pPr>
      <w:r w:rsidRPr="00245EEE">
        <w:rPr>
          <w:rFonts w:ascii="Arial" w:hAnsi="Arial" w:cs="Arial"/>
          <w:sz w:val="22"/>
          <w:szCs w:val="22"/>
        </w:rPr>
        <w:t>How much work must be done to lift a 20 kg sack of potatoes vertically 6.5 m?</w:t>
      </w:r>
    </w:p>
    <w:p w:rsidR="00015F8A" w:rsidRPr="00245EEE" w:rsidRDefault="00015F8A" w:rsidP="00245EEE">
      <w:pPr>
        <w:jc w:val="both"/>
        <w:rPr>
          <w:rFonts w:ascii="Arial" w:hAnsi="Arial" w:cs="Arial"/>
          <w:sz w:val="22"/>
          <w:szCs w:val="22"/>
        </w:rPr>
      </w:pPr>
    </w:p>
    <w:p w:rsidR="004E1036" w:rsidRPr="00245EEE" w:rsidRDefault="004E1036" w:rsidP="00245EEE">
      <w:pPr>
        <w:numPr>
          <w:ilvl w:val="0"/>
          <w:numId w:val="1"/>
        </w:numPr>
        <w:jc w:val="both"/>
        <w:rPr>
          <w:rFonts w:ascii="Arial" w:hAnsi="Arial" w:cs="Arial"/>
          <w:sz w:val="22"/>
          <w:szCs w:val="22"/>
        </w:rPr>
      </w:pPr>
      <w:r w:rsidRPr="00245EEE">
        <w:rPr>
          <w:rFonts w:ascii="Arial" w:hAnsi="Arial" w:cs="Arial"/>
          <w:sz w:val="22"/>
          <w:szCs w:val="22"/>
        </w:rPr>
        <w:t xml:space="preserve"> A 6.0 g pellet of lead at 32°C gains 36.8 J of heat.  What will be its final temperature?</w:t>
      </w:r>
    </w:p>
    <w:p w:rsidR="004E1036" w:rsidRPr="00245EEE" w:rsidRDefault="004E1036" w:rsidP="00245EEE">
      <w:pPr>
        <w:pStyle w:val="ListParagraph"/>
        <w:jc w:val="both"/>
        <w:rPr>
          <w:rFonts w:ascii="Arial" w:hAnsi="Arial" w:cs="Arial"/>
          <w:sz w:val="22"/>
          <w:szCs w:val="22"/>
        </w:rPr>
      </w:pPr>
    </w:p>
    <w:p w:rsidR="004E1036" w:rsidRPr="00245EEE" w:rsidRDefault="004E1036" w:rsidP="00245EEE">
      <w:pPr>
        <w:numPr>
          <w:ilvl w:val="0"/>
          <w:numId w:val="1"/>
        </w:numPr>
        <w:jc w:val="both"/>
        <w:rPr>
          <w:rFonts w:ascii="Arial" w:hAnsi="Arial" w:cs="Arial"/>
          <w:sz w:val="22"/>
          <w:szCs w:val="22"/>
        </w:rPr>
      </w:pPr>
      <w:r w:rsidRPr="00245EEE">
        <w:rPr>
          <w:rFonts w:ascii="Arial" w:hAnsi="Arial" w:cs="Arial"/>
          <w:sz w:val="22"/>
          <w:szCs w:val="22"/>
        </w:rPr>
        <w:t>When 2.1 x 10</w:t>
      </w:r>
      <w:r w:rsidRPr="00245EEE">
        <w:rPr>
          <w:rFonts w:ascii="Arial" w:hAnsi="Arial" w:cs="Arial"/>
          <w:sz w:val="22"/>
          <w:szCs w:val="22"/>
          <w:vertAlign w:val="superscript"/>
        </w:rPr>
        <w:t>3</w:t>
      </w:r>
      <w:r w:rsidRPr="00245EEE">
        <w:rPr>
          <w:rFonts w:ascii="Arial" w:hAnsi="Arial" w:cs="Arial"/>
          <w:sz w:val="22"/>
          <w:szCs w:val="22"/>
        </w:rPr>
        <w:t xml:space="preserve"> J of heat energy is added to 0.1 kg of a substance, its temperature increases from 19°C to 44°C.  What is the specific heat capacity of the substance?</w:t>
      </w:r>
    </w:p>
    <w:p w:rsidR="004E1036" w:rsidRPr="00245EEE" w:rsidRDefault="004E1036" w:rsidP="00245EEE">
      <w:pPr>
        <w:pStyle w:val="ListParagraph"/>
        <w:jc w:val="both"/>
        <w:rPr>
          <w:rFonts w:ascii="Arial" w:hAnsi="Arial" w:cs="Arial"/>
          <w:sz w:val="22"/>
          <w:szCs w:val="22"/>
        </w:rPr>
      </w:pPr>
    </w:p>
    <w:p w:rsidR="00015F8A" w:rsidRPr="00245EEE" w:rsidRDefault="00015F8A" w:rsidP="00245EEE">
      <w:pPr>
        <w:numPr>
          <w:ilvl w:val="0"/>
          <w:numId w:val="1"/>
        </w:numPr>
        <w:jc w:val="both"/>
        <w:rPr>
          <w:rFonts w:ascii="Arial" w:hAnsi="Arial" w:cs="Arial"/>
          <w:sz w:val="22"/>
          <w:szCs w:val="22"/>
        </w:rPr>
      </w:pPr>
      <w:r w:rsidRPr="00245EEE">
        <w:rPr>
          <w:rFonts w:ascii="Arial" w:hAnsi="Arial" w:cs="Arial"/>
          <w:sz w:val="22"/>
          <w:szCs w:val="22"/>
        </w:rPr>
        <w:t>A boy on a bicycle drags a wagon full of newspapers at 0.80 m/s for 30 minutes using a force of 40 N.  How much work has the boy done?</w:t>
      </w:r>
    </w:p>
    <w:p w:rsidR="00015F8A" w:rsidRPr="00245EEE" w:rsidRDefault="00015F8A" w:rsidP="00245EEE">
      <w:pPr>
        <w:jc w:val="both"/>
        <w:rPr>
          <w:rFonts w:ascii="Arial" w:hAnsi="Arial" w:cs="Arial"/>
          <w:sz w:val="22"/>
          <w:szCs w:val="22"/>
        </w:rPr>
      </w:pPr>
    </w:p>
    <w:p w:rsidR="00015F8A" w:rsidRPr="00245EEE" w:rsidRDefault="00015F8A" w:rsidP="00245EEE">
      <w:pPr>
        <w:numPr>
          <w:ilvl w:val="0"/>
          <w:numId w:val="1"/>
        </w:numPr>
        <w:jc w:val="both"/>
        <w:rPr>
          <w:rFonts w:ascii="Arial" w:hAnsi="Arial" w:cs="Arial"/>
          <w:sz w:val="22"/>
          <w:szCs w:val="22"/>
        </w:rPr>
      </w:pPr>
      <w:r w:rsidRPr="00245EEE">
        <w:rPr>
          <w:rFonts w:ascii="Arial" w:hAnsi="Arial" w:cs="Arial"/>
          <w:sz w:val="22"/>
          <w:szCs w:val="22"/>
        </w:rPr>
        <w:t>A coconut falls out of a tree 12.0 m above the ground and hits a bystander 1.80 m tall on top of the head.  It bounces back up 0.50 m before falling to the ground.  If the mass of the coconut is 2.00 kg, calculate the potential energy of the coconut relative to the ground at each of the following times.</w:t>
      </w:r>
    </w:p>
    <w:p w:rsidR="00015F8A" w:rsidRPr="00245EEE" w:rsidRDefault="00015F8A" w:rsidP="00245EEE">
      <w:pPr>
        <w:numPr>
          <w:ilvl w:val="1"/>
          <w:numId w:val="1"/>
        </w:numPr>
        <w:jc w:val="both"/>
        <w:rPr>
          <w:rFonts w:ascii="Arial" w:hAnsi="Arial" w:cs="Arial"/>
          <w:sz w:val="22"/>
          <w:szCs w:val="22"/>
        </w:rPr>
      </w:pPr>
      <w:r w:rsidRPr="00245EEE">
        <w:rPr>
          <w:rFonts w:ascii="Arial" w:hAnsi="Arial" w:cs="Arial"/>
          <w:sz w:val="22"/>
          <w:szCs w:val="22"/>
        </w:rPr>
        <w:t>While it is still in the tree.</w:t>
      </w:r>
    </w:p>
    <w:p w:rsidR="00015F8A" w:rsidRPr="00245EEE" w:rsidRDefault="00015F8A" w:rsidP="00245EEE">
      <w:pPr>
        <w:numPr>
          <w:ilvl w:val="1"/>
          <w:numId w:val="1"/>
        </w:numPr>
        <w:jc w:val="both"/>
        <w:rPr>
          <w:rFonts w:ascii="Arial" w:hAnsi="Arial" w:cs="Arial"/>
          <w:sz w:val="22"/>
          <w:szCs w:val="22"/>
        </w:rPr>
      </w:pPr>
      <w:r w:rsidRPr="00245EEE">
        <w:rPr>
          <w:rFonts w:ascii="Arial" w:hAnsi="Arial" w:cs="Arial"/>
          <w:sz w:val="22"/>
          <w:szCs w:val="22"/>
        </w:rPr>
        <w:t>When it hits the bystander on the head.</w:t>
      </w:r>
    </w:p>
    <w:p w:rsidR="00015F8A" w:rsidRPr="00245EEE" w:rsidRDefault="00015F8A" w:rsidP="00245EEE">
      <w:pPr>
        <w:numPr>
          <w:ilvl w:val="1"/>
          <w:numId w:val="1"/>
        </w:numPr>
        <w:jc w:val="both"/>
        <w:rPr>
          <w:rFonts w:ascii="Arial" w:hAnsi="Arial" w:cs="Arial"/>
          <w:sz w:val="22"/>
          <w:szCs w:val="22"/>
        </w:rPr>
      </w:pPr>
      <w:r w:rsidRPr="00245EEE">
        <w:rPr>
          <w:rFonts w:ascii="Arial" w:hAnsi="Arial" w:cs="Arial"/>
          <w:sz w:val="22"/>
          <w:szCs w:val="22"/>
        </w:rPr>
        <w:t>When it bounces up to the maximum height.</w:t>
      </w:r>
    </w:p>
    <w:p w:rsidR="00015F8A" w:rsidRPr="00245EEE" w:rsidRDefault="00015F8A" w:rsidP="00245EEE">
      <w:pPr>
        <w:numPr>
          <w:ilvl w:val="1"/>
          <w:numId w:val="1"/>
        </w:numPr>
        <w:jc w:val="both"/>
        <w:rPr>
          <w:rFonts w:ascii="Arial" w:hAnsi="Arial" w:cs="Arial"/>
          <w:sz w:val="22"/>
          <w:szCs w:val="22"/>
        </w:rPr>
      </w:pPr>
      <w:r w:rsidRPr="00245EEE">
        <w:rPr>
          <w:rFonts w:ascii="Arial" w:hAnsi="Arial" w:cs="Arial"/>
          <w:sz w:val="22"/>
          <w:szCs w:val="22"/>
        </w:rPr>
        <w:t>When it lands on the ground.</w:t>
      </w:r>
    </w:p>
    <w:p w:rsidR="00015F8A" w:rsidRPr="00245EEE" w:rsidRDefault="00015F8A" w:rsidP="00245EEE">
      <w:pPr>
        <w:numPr>
          <w:ilvl w:val="1"/>
          <w:numId w:val="1"/>
        </w:numPr>
        <w:jc w:val="both"/>
        <w:rPr>
          <w:rFonts w:ascii="Arial" w:hAnsi="Arial" w:cs="Arial"/>
          <w:sz w:val="22"/>
          <w:szCs w:val="22"/>
        </w:rPr>
      </w:pPr>
      <w:r w:rsidRPr="00245EEE">
        <w:rPr>
          <w:rFonts w:ascii="Arial" w:hAnsi="Arial" w:cs="Arial"/>
          <w:sz w:val="22"/>
          <w:szCs w:val="22"/>
        </w:rPr>
        <w:t>When it rolls into a groundhog hole and falls 2.50 m to the bottom of the hole.</w:t>
      </w:r>
    </w:p>
    <w:p w:rsidR="00015F8A" w:rsidRDefault="00015F8A" w:rsidP="00245EEE">
      <w:pPr>
        <w:jc w:val="both"/>
        <w:rPr>
          <w:rFonts w:ascii="Arial" w:hAnsi="Arial" w:cs="Arial"/>
          <w:sz w:val="22"/>
          <w:szCs w:val="22"/>
        </w:rPr>
      </w:pPr>
    </w:p>
    <w:p w:rsidR="00245EEE" w:rsidRDefault="00245EEE" w:rsidP="00245EEE">
      <w:pPr>
        <w:jc w:val="both"/>
        <w:rPr>
          <w:rFonts w:ascii="Arial" w:hAnsi="Arial" w:cs="Arial"/>
          <w:sz w:val="22"/>
          <w:szCs w:val="22"/>
        </w:rPr>
      </w:pPr>
    </w:p>
    <w:p w:rsidR="00245EEE" w:rsidRDefault="00245EEE" w:rsidP="00245EEE">
      <w:pPr>
        <w:jc w:val="both"/>
        <w:rPr>
          <w:rFonts w:ascii="Arial" w:hAnsi="Arial" w:cs="Arial"/>
          <w:sz w:val="22"/>
          <w:szCs w:val="22"/>
        </w:rPr>
      </w:pPr>
    </w:p>
    <w:p w:rsidR="00245EEE" w:rsidRPr="00245EEE" w:rsidRDefault="00245EEE" w:rsidP="00245EEE">
      <w:pPr>
        <w:jc w:val="both"/>
        <w:rPr>
          <w:rFonts w:ascii="Arial" w:hAnsi="Arial" w:cs="Arial"/>
          <w:sz w:val="22"/>
          <w:szCs w:val="22"/>
        </w:rPr>
      </w:pPr>
    </w:p>
    <w:p w:rsidR="00015F8A" w:rsidRPr="00245EEE" w:rsidRDefault="00015F8A" w:rsidP="00245EEE">
      <w:pPr>
        <w:numPr>
          <w:ilvl w:val="0"/>
          <w:numId w:val="1"/>
        </w:numPr>
        <w:jc w:val="both"/>
        <w:rPr>
          <w:rFonts w:ascii="Arial" w:hAnsi="Arial" w:cs="Arial"/>
          <w:sz w:val="22"/>
          <w:szCs w:val="22"/>
        </w:rPr>
      </w:pPr>
      <w:r w:rsidRPr="00245EEE">
        <w:rPr>
          <w:rFonts w:ascii="Arial" w:hAnsi="Arial" w:cs="Arial"/>
          <w:sz w:val="22"/>
          <w:szCs w:val="22"/>
        </w:rPr>
        <w:lastRenderedPageBreak/>
        <w:t>A 50 kg cyclist on a 10 kg bicycle speeds up from 5.0 m/s to 10.0 m/s.</w:t>
      </w:r>
    </w:p>
    <w:p w:rsidR="00015F8A" w:rsidRPr="00245EEE" w:rsidRDefault="00015F8A" w:rsidP="00245EEE">
      <w:pPr>
        <w:numPr>
          <w:ilvl w:val="1"/>
          <w:numId w:val="1"/>
        </w:numPr>
        <w:jc w:val="both"/>
        <w:rPr>
          <w:rFonts w:ascii="Arial" w:hAnsi="Arial" w:cs="Arial"/>
          <w:sz w:val="22"/>
          <w:szCs w:val="22"/>
        </w:rPr>
      </w:pPr>
      <w:r w:rsidRPr="00245EEE">
        <w:rPr>
          <w:rFonts w:ascii="Arial" w:hAnsi="Arial" w:cs="Arial"/>
          <w:sz w:val="22"/>
          <w:szCs w:val="22"/>
        </w:rPr>
        <w:t>What was the total kinetic energy before accelerating?</w:t>
      </w:r>
    </w:p>
    <w:p w:rsidR="00015F8A" w:rsidRPr="00245EEE" w:rsidRDefault="00015F8A" w:rsidP="00245EEE">
      <w:pPr>
        <w:numPr>
          <w:ilvl w:val="1"/>
          <w:numId w:val="1"/>
        </w:numPr>
        <w:jc w:val="both"/>
        <w:rPr>
          <w:rFonts w:ascii="Arial" w:hAnsi="Arial" w:cs="Arial"/>
          <w:sz w:val="22"/>
          <w:szCs w:val="22"/>
        </w:rPr>
      </w:pPr>
      <w:r w:rsidRPr="00245EEE">
        <w:rPr>
          <w:rFonts w:ascii="Arial" w:hAnsi="Arial" w:cs="Arial"/>
          <w:sz w:val="22"/>
          <w:szCs w:val="22"/>
        </w:rPr>
        <w:t>What was the total kinetic energy after accelerating?</w:t>
      </w:r>
    </w:p>
    <w:p w:rsidR="00015F8A" w:rsidRPr="00245EEE" w:rsidRDefault="00015F8A" w:rsidP="00245EEE">
      <w:pPr>
        <w:numPr>
          <w:ilvl w:val="1"/>
          <w:numId w:val="1"/>
        </w:numPr>
        <w:jc w:val="both"/>
        <w:rPr>
          <w:rFonts w:ascii="Arial" w:hAnsi="Arial" w:cs="Arial"/>
          <w:sz w:val="22"/>
          <w:szCs w:val="22"/>
        </w:rPr>
      </w:pPr>
      <w:r w:rsidRPr="00245EEE">
        <w:rPr>
          <w:rFonts w:ascii="Arial" w:hAnsi="Arial" w:cs="Arial"/>
          <w:sz w:val="22"/>
          <w:szCs w:val="22"/>
        </w:rPr>
        <w:t>How much work was done in increasing the kinetic energy of the cyclist?</w:t>
      </w:r>
    </w:p>
    <w:p w:rsidR="00015F8A" w:rsidRPr="00245EEE" w:rsidRDefault="00015F8A" w:rsidP="00245EEE">
      <w:pPr>
        <w:numPr>
          <w:ilvl w:val="1"/>
          <w:numId w:val="1"/>
        </w:numPr>
        <w:jc w:val="both"/>
        <w:rPr>
          <w:rFonts w:ascii="Arial" w:hAnsi="Arial" w:cs="Arial"/>
          <w:sz w:val="22"/>
          <w:szCs w:val="22"/>
        </w:rPr>
      </w:pPr>
      <w:r w:rsidRPr="00245EEE">
        <w:rPr>
          <w:rFonts w:ascii="Arial" w:hAnsi="Arial" w:cs="Arial"/>
          <w:sz w:val="22"/>
          <w:szCs w:val="22"/>
        </w:rPr>
        <w:t>Is it more work to speed up from 0 to 5.0 m/s than from 5.0 m/s to 10.0 m/s?</w:t>
      </w:r>
    </w:p>
    <w:p w:rsidR="00015F8A" w:rsidRPr="00245EEE" w:rsidRDefault="00015F8A" w:rsidP="00245EEE">
      <w:pPr>
        <w:jc w:val="both"/>
        <w:rPr>
          <w:rFonts w:ascii="Arial" w:hAnsi="Arial" w:cs="Arial"/>
          <w:sz w:val="22"/>
          <w:szCs w:val="22"/>
        </w:rPr>
      </w:pPr>
    </w:p>
    <w:p w:rsidR="00015F8A" w:rsidRPr="00245EEE" w:rsidRDefault="00015F8A" w:rsidP="00245EEE">
      <w:pPr>
        <w:numPr>
          <w:ilvl w:val="0"/>
          <w:numId w:val="1"/>
        </w:numPr>
        <w:jc w:val="both"/>
        <w:rPr>
          <w:rFonts w:ascii="Arial" w:hAnsi="Arial" w:cs="Arial"/>
          <w:sz w:val="22"/>
          <w:szCs w:val="22"/>
        </w:rPr>
      </w:pPr>
      <w:r w:rsidRPr="00245EEE">
        <w:rPr>
          <w:rFonts w:ascii="Arial" w:hAnsi="Arial" w:cs="Arial"/>
          <w:sz w:val="22"/>
          <w:szCs w:val="22"/>
        </w:rPr>
        <w:t>A rodeo rider is riding a bucking bronco when he is thrown off.  At the instant he leaves the horse he is located 1.6 m above the ground and is moving straight up at 4.0 m/s.</w:t>
      </w:r>
    </w:p>
    <w:p w:rsidR="00015F8A" w:rsidRPr="00245EEE" w:rsidRDefault="00015F8A" w:rsidP="00245EEE">
      <w:pPr>
        <w:numPr>
          <w:ilvl w:val="1"/>
          <w:numId w:val="1"/>
        </w:numPr>
        <w:jc w:val="both"/>
        <w:rPr>
          <w:rFonts w:ascii="Arial" w:hAnsi="Arial" w:cs="Arial"/>
          <w:sz w:val="22"/>
          <w:szCs w:val="22"/>
        </w:rPr>
      </w:pPr>
      <w:r w:rsidRPr="00245EEE">
        <w:rPr>
          <w:rFonts w:ascii="Arial" w:hAnsi="Arial" w:cs="Arial"/>
          <w:sz w:val="22"/>
          <w:szCs w:val="22"/>
        </w:rPr>
        <w:t>What maximum height above the ground will the rider reach?</w:t>
      </w:r>
    </w:p>
    <w:p w:rsidR="00015F8A" w:rsidRPr="00245EEE" w:rsidRDefault="00015F8A" w:rsidP="00245EEE">
      <w:pPr>
        <w:numPr>
          <w:ilvl w:val="1"/>
          <w:numId w:val="1"/>
        </w:numPr>
        <w:jc w:val="both"/>
        <w:rPr>
          <w:rFonts w:ascii="Arial" w:hAnsi="Arial" w:cs="Arial"/>
          <w:sz w:val="22"/>
          <w:szCs w:val="22"/>
        </w:rPr>
      </w:pPr>
      <w:r w:rsidRPr="00245EEE">
        <w:rPr>
          <w:rFonts w:ascii="Arial" w:hAnsi="Arial" w:cs="Arial"/>
          <w:sz w:val="22"/>
          <w:szCs w:val="22"/>
        </w:rPr>
        <w:t>At what speed will the rider hit the ground?</w:t>
      </w:r>
    </w:p>
    <w:p w:rsidR="004E1036" w:rsidRPr="00245EEE" w:rsidRDefault="004E1036" w:rsidP="00245EEE">
      <w:pPr>
        <w:ind w:left="1440"/>
        <w:jc w:val="both"/>
        <w:rPr>
          <w:rFonts w:ascii="Arial" w:hAnsi="Arial" w:cs="Arial"/>
          <w:sz w:val="22"/>
          <w:szCs w:val="22"/>
        </w:rPr>
      </w:pPr>
    </w:p>
    <w:p w:rsidR="004E1036" w:rsidRPr="00245EEE" w:rsidRDefault="004E1036" w:rsidP="00245EEE">
      <w:pPr>
        <w:numPr>
          <w:ilvl w:val="0"/>
          <w:numId w:val="1"/>
        </w:numPr>
        <w:jc w:val="both"/>
        <w:rPr>
          <w:rFonts w:ascii="Arial" w:hAnsi="Arial" w:cs="Arial"/>
          <w:sz w:val="22"/>
          <w:szCs w:val="22"/>
        </w:rPr>
      </w:pPr>
      <w:r w:rsidRPr="00245EEE">
        <w:rPr>
          <w:rFonts w:ascii="Arial" w:hAnsi="Arial" w:cs="Arial"/>
          <w:sz w:val="22"/>
          <w:szCs w:val="22"/>
        </w:rPr>
        <w:t>A 60 kg man and a 40 kg girl sit on identical swings.  They are then each given a push so that in both cases the swings move through the same angle from the vertical.  How will their speeds compare as they swing through the bottom of the cycle?  Explain your answer.</w:t>
      </w:r>
    </w:p>
    <w:p w:rsidR="004E1036" w:rsidRPr="00245EEE" w:rsidRDefault="004E1036" w:rsidP="00245EEE">
      <w:pPr>
        <w:jc w:val="both"/>
        <w:rPr>
          <w:rFonts w:ascii="Arial" w:hAnsi="Arial" w:cs="Arial"/>
          <w:sz w:val="22"/>
          <w:szCs w:val="22"/>
        </w:rPr>
      </w:pPr>
    </w:p>
    <w:p w:rsidR="004E1036" w:rsidRPr="00245EEE" w:rsidRDefault="004E1036" w:rsidP="00245EEE">
      <w:pPr>
        <w:numPr>
          <w:ilvl w:val="0"/>
          <w:numId w:val="1"/>
        </w:numPr>
        <w:jc w:val="both"/>
        <w:rPr>
          <w:rFonts w:ascii="Arial" w:hAnsi="Arial" w:cs="Arial"/>
          <w:sz w:val="22"/>
          <w:szCs w:val="22"/>
        </w:rPr>
      </w:pPr>
      <w:r w:rsidRPr="00245EEE">
        <w:rPr>
          <w:rFonts w:ascii="Arial" w:hAnsi="Arial" w:cs="Arial"/>
          <w:sz w:val="22"/>
          <w:szCs w:val="22"/>
        </w:rPr>
        <w:t>How much work can a 22 kW car engine do in 60 s</w:t>
      </w:r>
    </w:p>
    <w:p w:rsidR="004E1036" w:rsidRPr="00245EEE" w:rsidRDefault="004E1036" w:rsidP="00245EEE">
      <w:pPr>
        <w:numPr>
          <w:ilvl w:val="1"/>
          <w:numId w:val="1"/>
        </w:numPr>
        <w:jc w:val="both"/>
        <w:rPr>
          <w:rFonts w:ascii="Arial" w:hAnsi="Arial" w:cs="Arial"/>
          <w:sz w:val="22"/>
          <w:szCs w:val="22"/>
        </w:rPr>
      </w:pPr>
      <w:r w:rsidRPr="00245EEE">
        <w:rPr>
          <w:rFonts w:ascii="Arial" w:hAnsi="Arial" w:cs="Arial"/>
          <w:sz w:val="22"/>
          <w:szCs w:val="22"/>
        </w:rPr>
        <w:t>If it is 100% efficient?</w:t>
      </w:r>
    </w:p>
    <w:p w:rsidR="004E1036" w:rsidRPr="00245EEE" w:rsidRDefault="004E1036" w:rsidP="00245EEE">
      <w:pPr>
        <w:numPr>
          <w:ilvl w:val="1"/>
          <w:numId w:val="1"/>
        </w:numPr>
        <w:jc w:val="both"/>
        <w:rPr>
          <w:rFonts w:ascii="Arial" w:hAnsi="Arial" w:cs="Arial"/>
          <w:sz w:val="22"/>
          <w:szCs w:val="22"/>
        </w:rPr>
      </w:pPr>
      <w:r w:rsidRPr="00245EEE">
        <w:rPr>
          <w:rFonts w:ascii="Arial" w:hAnsi="Arial" w:cs="Arial"/>
          <w:sz w:val="22"/>
          <w:szCs w:val="22"/>
        </w:rPr>
        <w:t>If it is 30% efficient?</w:t>
      </w:r>
    </w:p>
    <w:p w:rsidR="004E1036" w:rsidRDefault="004E1036" w:rsidP="00245EEE">
      <w:pPr>
        <w:jc w:val="both"/>
        <w:rPr>
          <w:rFonts w:ascii="Arial" w:hAnsi="Arial" w:cs="Arial"/>
        </w:rPr>
      </w:pPr>
    </w:p>
    <w:p w:rsidR="00245EEE" w:rsidRDefault="00245EEE" w:rsidP="00245EEE">
      <w:pPr>
        <w:jc w:val="both"/>
        <w:rPr>
          <w:rFonts w:ascii="Arial" w:hAnsi="Arial" w:cs="Arial"/>
        </w:rPr>
      </w:pPr>
    </w:p>
    <w:p w:rsidR="00245EEE" w:rsidRDefault="00245EEE" w:rsidP="00245EEE">
      <w:pPr>
        <w:jc w:val="both"/>
        <w:rPr>
          <w:rFonts w:ascii="Arial" w:hAnsi="Arial" w:cs="Arial"/>
        </w:rPr>
      </w:pPr>
      <w:r>
        <w:rPr>
          <w:rFonts w:ascii="Arial" w:hAnsi="Arial" w:cs="Arial"/>
          <w:b/>
        </w:rPr>
        <w:t>ADDITIONAL QUESTIONS IN THE TEXTBOOK</w:t>
      </w:r>
    </w:p>
    <w:p w:rsidR="00245EEE" w:rsidRDefault="00245EEE" w:rsidP="00245EEE">
      <w:pPr>
        <w:jc w:val="both"/>
        <w:rPr>
          <w:rFonts w:ascii="Arial" w:hAnsi="Arial" w:cs="Arial"/>
        </w:rPr>
      </w:pPr>
    </w:p>
    <w:p w:rsidR="00245EEE" w:rsidRDefault="00245EEE" w:rsidP="00245EEE">
      <w:pPr>
        <w:jc w:val="both"/>
        <w:rPr>
          <w:rFonts w:ascii="Arial" w:hAnsi="Arial" w:cs="Arial"/>
        </w:rPr>
      </w:pPr>
      <w:r>
        <w:rPr>
          <w:rFonts w:ascii="Arial" w:hAnsi="Arial" w:cs="Arial"/>
        </w:rPr>
        <w:t>As well as reviewing all of the homework questions, you could also complete any of:</w:t>
      </w:r>
    </w:p>
    <w:p w:rsidR="00245EEE" w:rsidRDefault="00245EEE" w:rsidP="00245EEE">
      <w:pPr>
        <w:jc w:val="both"/>
        <w:rPr>
          <w:rFonts w:ascii="Arial" w:hAnsi="Arial" w:cs="Arial"/>
        </w:rPr>
      </w:pPr>
    </w:p>
    <w:p w:rsidR="00245EEE" w:rsidRDefault="00245EEE" w:rsidP="00245EEE">
      <w:pPr>
        <w:jc w:val="both"/>
        <w:rPr>
          <w:rFonts w:ascii="Arial" w:hAnsi="Arial" w:cs="Arial"/>
        </w:rPr>
      </w:pPr>
      <w:r>
        <w:rPr>
          <w:rFonts w:ascii="Arial" w:hAnsi="Arial" w:cs="Arial"/>
        </w:rPr>
        <w:t>p. 362 # 1 – 9, 11 – 13, 16 – 21, 23, 24, 27, 31, 33, 34</w:t>
      </w:r>
    </w:p>
    <w:p w:rsidR="00245EEE" w:rsidRPr="00245EEE" w:rsidRDefault="00245EEE" w:rsidP="00245EEE">
      <w:pPr>
        <w:jc w:val="both"/>
        <w:rPr>
          <w:rFonts w:ascii="Arial" w:hAnsi="Arial" w:cs="Arial"/>
        </w:rPr>
      </w:pPr>
      <w:r>
        <w:rPr>
          <w:rFonts w:ascii="Arial" w:hAnsi="Arial" w:cs="Arial"/>
        </w:rPr>
        <w:t>p. 365 # 33 and on</w:t>
      </w:r>
    </w:p>
    <w:sectPr w:rsidR="00245EEE" w:rsidRPr="00245EEE" w:rsidSect="00DE6661">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EEE" w:rsidRDefault="00245EEE" w:rsidP="00245EEE">
      <w:r>
        <w:separator/>
      </w:r>
    </w:p>
  </w:endnote>
  <w:endnote w:type="continuationSeparator" w:id="0">
    <w:p w:rsidR="00245EEE" w:rsidRDefault="00245EEE" w:rsidP="0024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EEE" w:rsidRDefault="00245EEE" w:rsidP="00245EEE">
      <w:r>
        <w:separator/>
      </w:r>
    </w:p>
  </w:footnote>
  <w:footnote w:type="continuationSeparator" w:id="0">
    <w:p w:rsidR="00245EEE" w:rsidRDefault="00245EEE" w:rsidP="00245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EE" w:rsidRPr="00245EEE" w:rsidRDefault="00245EEE">
    <w:pPr>
      <w:pStyle w:val="Header"/>
      <w:rPr>
        <w:rFonts w:ascii="Arial" w:hAnsi="Arial" w:cs="Arial"/>
        <w:sz w:val="20"/>
        <w:szCs w:val="20"/>
      </w:rPr>
    </w:pPr>
    <w:r>
      <w:rPr>
        <w:rFonts w:ascii="Arial" w:hAnsi="Arial" w:cs="Arial"/>
        <w:sz w:val="20"/>
        <w:szCs w:val="20"/>
      </w:rPr>
      <w:t>SPH 3U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B5572"/>
    <w:multiLevelType w:val="hybridMultilevel"/>
    <w:tmpl w:val="B30C6114"/>
    <w:lvl w:ilvl="0" w:tplc="1ED63CCE">
      <w:start w:val="1"/>
      <w:numFmt w:val="decimal"/>
      <w:lvlText w:val="%1."/>
      <w:lvlJc w:val="left"/>
      <w:pPr>
        <w:tabs>
          <w:tab w:val="num" w:pos="720"/>
        </w:tabs>
        <w:ind w:left="720" w:hanging="360"/>
      </w:pPr>
      <w:rPr>
        <w:rFonts w:hint="default"/>
      </w:rPr>
    </w:lvl>
    <w:lvl w:ilvl="1" w:tplc="38D48B16">
      <w:start w:val="1"/>
      <w:numFmt w:val="lowerLetter"/>
      <w:lvlText w:val="%2."/>
      <w:lvlJc w:val="left"/>
      <w:pPr>
        <w:tabs>
          <w:tab w:val="num" w:pos="1440"/>
        </w:tabs>
        <w:ind w:left="1440" w:hanging="360"/>
      </w:pPr>
    </w:lvl>
    <w:lvl w:ilvl="2" w:tplc="6CFC97DE" w:tentative="1">
      <w:start w:val="1"/>
      <w:numFmt w:val="lowerRoman"/>
      <w:lvlText w:val="%3."/>
      <w:lvlJc w:val="right"/>
      <w:pPr>
        <w:tabs>
          <w:tab w:val="num" w:pos="2160"/>
        </w:tabs>
        <w:ind w:left="2160" w:hanging="180"/>
      </w:pPr>
    </w:lvl>
    <w:lvl w:ilvl="3" w:tplc="883AA690" w:tentative="1">
      <w:start w:val="1"/>
      <w:numFmt w:val="decimal"/>
      <w:lvlText w:val="%4."/>
      <w:lvlJc w:val="left"/>
      <w:pPr>
        <w:tabs>
          <w:tab w:val="num" w:pos="2880"/>
        </w:tabs>
        <w:ind w:left="2880" w:hanging="360"/>
      </w:pPr>
    </w:lvl>
    <w:lvl w:ilvl="4" w:tplc="647415F4" w:tentative="1">
      <w:start w:val="1"/>
      <w:numFmt w:val="lowerLetter"/>
      <w:lvlText w:val="%5."/>
      <w:lvlJc w:val="left"/>
      <w:pPr>
        <w:tabs>
          <w:tab w:val="num" w:pos="3600"/>
        </w:tabs>
        <w:ind w:left="3600" w:hanging="360"/>
      </w:pPr>
    </w:lvl>
    <w:lvl w:ilvl="5" w:tplc="7FAED4AA" w:tentative="1">
      <w:start w:val="1"/>
      <w:numFmt w:val="lowerRoman"/>
      <w:lvlText w:val="%6."/>
      <w:lvlJc w:val="right"/>
      <w:pPr>
        <w:tabs>
          <w:tab w:val="num" w:pos="4320"/>
        </w:tabs>
        <w:ind w:left="4320" w:hanging="180"/>
      </w:pPr>
    </w:lvl>
    <w:lvl w:ilvl="6" w:tplc="18CC9AE2" w:tentative="1">
      <w:start w:val="1"/>
      <w:numFmt w:val="decimal"/>
      <w:lvlText w:val="%7."/>
      <w:lvlJc w:val="left"/>
      <w:pPr>
        <w:tabs>
          <w:tab w:val="num" w:pos="5040"/>
        </w:tabs>
        <w:ind w:left="5040" w:hanging="360"/>
      </w:pPr>
    </w:lvl>
    <w:lvl w:ilvl="7" w:tplc="71DC62C4" w:tentative="1">
      <w:start w:val="1"/>
      <w:numFmt w:val="lowerLetter"/>
      <w:lvlText w:val="%8."/>
      <w:lvlJc w:val="left"/>
      <w:pPr>
        <w:tabs>
          <w:tab w:val="num" w:pos="5760"/>
        </w:tabs>
        <w:ind w:left="5760" w:hanging="360"/>
      </w:pPr>
    </w:lvl>
    <w:lvl w:ilvl="8" w:tplc="55EA868C"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36"/>
    <w:rsid w:val="00015F8A"/>
    <w:rsid w:val="001A68CB"/>
    <w:rsid w:val="00245EEE"/>
    <w:rsid w:val="004E1036"/>
    <w:rsid w:val="00515D68"/>
    <w:rsid w:val="009D375C"/>
    <w:rsid w:val="00DE6661"/>
    <w:rsid w:val="00F55FF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036"/>
    <w:pPr>
      <w:ind w:left="720"/>
    </w:pPr>
  </w:style>
  <w:style w:type="character" w:styleId="PlaceholderText">
    <w:name w:val="Placeholder Text"/>
    <w:basedOn w:val="DefaultParagraphFont"/>
    <w:uiPriority w:val="99"/>
    <w:semiHidden/>
    <w:rsid w:val="00515D68"/>
    <w:rPr>
      <w:color w:val="808080"/>
    </w:rPr>
  </w:style>
  <w:style w:type="paragraph" w:styleId="BalloonText">
    <w:name w:val="Balloon Text"/>
    <w:basedOn w:val="Normal"/>
    <w:link w:val="BalloonTextChar"/>
    <w:uiPriority w:val="99"/>
    <w:semiHidden/>
    <w:unhideWhenUsed/>
    <w:rsid w:val="00515D68"/>
    <w:rPr>
      <w:rFonts w:ascii="Tahoma" w:hAnsi="Tahoma" w:cs="Tahoma"/>
      <w:sz w:val="16"/>
      <w:szCs w:val="16"/>
    </w:rPr>
  </w:style>
  <w:style w:type="character" w:customStyle="1" w:styleId="BalloonTextChar">
    <w:name w:val="Balloon Text Char"/>
    <w:basedOn w:val="DefaultParagraphFont"/>
    <w:link w:val="BalloonText"/>
    <w:uiPriority w:val="99"/>
    <w:semiHidden/>
    <w:rsid w:val="00515D68"/>
    <w:rPr>
      <w:rFonts w:ascii="Tahoma" w:hAnsi="Tahoma" w:cs="Tahoma"/>
      <w:sz w:val="16"/>
      <w:szCs w:val="16"/>
      <w:lang w:val="en-US" w:eastAsia="en-US"/>
    </w:rPr>
  </w:style>
  <w:style w:type="paragraph" w:styleId="Header">
    <w:name w:val="header"/>
    <w:basedOn w:val="Normal"/>
    <w:link w:val="HeaderChar"/>
    <w:uiPriority w:val="99"/>
    <w:unhideWhenUsed/>
    <w:rsid w:val="00245EEE"/>
    <w:pPr>
      <w:tabs>
        <w:tab w:val="center" w:pos="4680"/>
        <w:tab w:val="right" w:pos="9360"/>
      </w:tabs>
    </w:pPr>
  </w:style>
  <w:style w:type="character" w:customStyle="1" w:styleId="HeaderChar">
    <w:name w:val="Header Char"/>
    <w:basedOn w:val="DefaultParagraphFont"/>
    <w:link w:val="Header"/>
    <w:uiPriority w:val="99"/>
    <w:rsid w:val="00245EEE"/>
    <w:rPr>
      <w:sz w:val="24"/>
      <w:szCs w:val="24"/>
      <w:lang w:val="en-US" w:eastAsia="en-US"/>
    </w:rPr>
  </w:style>
  <w:style w:type="paragraph" w:styleId="Footer">
    <w:name w:val="footer"/>
    <w:basedOn w:val="Normal"/>
    <w:link w:val="FooterChar"/>
    <w:uiPriority w:val="99"/>
    <w:unhideWhenUsed/>
    <w:rsid w:val="00245EEE"/>
    <w:pPr>
      <w:tabs>
        <w:tab w:val="center" w:pos="4680"/>
        <w:tab w:val="right" w:pos="9360"/>
      </w:tabs>
    </w:pPr>
  </w:style>
  <w:style w:type="character" w:customStyle="1" w:styleId="FooterChar">
    <w:name w:val="Footer Char"/>
    <w:basedOn w:val="DefaultParagraphFont"/>
    <w:link w:val="Footer"/>
    <w:uiPriority w:val="99"/>
    <w:rsid w:val="00245EEE"/>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036"/>
    <w:pPr>
      <w:ind w:left="720"/>
    </w:pPr>
  </w:style>
  <w:style w:type="character" w:styleId="PlaceholderText">
    <w:name w:val="Placeholder Text"/>
    <w:basedOn w:val="DefaultParagraphFont"/>
    <w:uiPriority w:val="99"/>
    <w:semiHidden/>
    <w:rsid w:val="00515D68"/>
    <w:rPr>
      <w:color w:val="808080"/>
    </w:rPr>
  </w:style>
  <w:style w:type="paragraph" w:styleId="BalloonText">
    <w:name w:val="Balloon Text"/>
    <w:basedOn w:val="Normal"/>
    <w:link w:val="BalloonTextChar"/>
    <w:uiPriority w:val="99"/>
    <w:semiHidden/>
    <w:unhideWhenUsed/>
    <w:rsid w:val="00515D68"/>
    <w:rPr>
      <w:rFonts w:ascii="Tahoma" w:hAnsi="Tahoma" w:cs="Tahoma"/>
      <w:sz w:val="16"/>
      <w:szCs w:val="16"/>
    </w:rPr>
  </w:style>
  <w:style w:type="character" w:customStyle="1" w:styleId="BalloonTextChar">
    <w:name w:val="Balloon Text Char"/>
    <w:basedOn w:val="DefaultParagraphFont"/>
    <w:link w:val="BalloonText"/>
    <w:uiPriority w:val="99"/>
    <w:semiHidden/>
    <w:rsid w:val="00515D68"/>
    <w:rPr>
      <w:rFonts w:ascii="Tahoma" w:hAnsi="Tahoma" w:cs="Tahoma"/>
      <w:sz w:val="16"/>
      <w:szCs w:val="16"/>
      <w:lang w:val="en-US" w:eastAsia="en-US"/>
    </w:rPr>
  </w:style>
  <w:style w:type="paragraph" w:styleId="Header">
    <w:name w:val="header"/>
    <w:basedOn w:val="Normal"/>
    <w:link w:val="HeaderChar"/>
    <w:uiPriority w:val="99"/>
    <w:unhideWhenUsed/>
    <w:rsid w:val="00245EEE"/>
    <w:pPr>
      <w:tabs>
        <w:tab w:val="center" w:pos="4680"/>
        <w:tab w:val="right" w:pos="9360"/>
      </w:tabs>
    </w:pPr>
  </w:style>
  <w:style w:type="character" w:customStyle="1" w:styleId="HeaderChar">
    <w:name w:val="Header Char"/>
    <w:basedOn w:val="DefaultParagraphFont"/>
    <w:link w:val="Header"/>
    <w:uiPriority w:val="99"/>
    <w:rsid w:val="00245EEE"/>
    <w:rPr>
      <w:sz w:val="24"/>
      <w:szCs w:val="24"/>
      <w:lang w:val="en-US" w:eastAsia="en-US"/>
    </w:rPr>
  </w:style>
  <w:style w:type="paragraph" w:styleId="Footer">
    <w:name w:val="footer"/>
    <w:basedOn w:val="Normal"/>
    <w:link w:val="FooterChar"/>
    <w:uiPriority w:val="99"/>
    <w:unhideWhenUsed/>
    <w:rsid w:val="00245EEE"/>
    <w:pPr>
      <w:tabs>
        <w:tab w:val="center" w:pos="4680"/>
        <w:tab w:val="right" w:pos="9360"/>
      </w:tabs>
    </w:pPr>
  </w:style>
  <w:style w:type="character" w:customStyle="1" w:styleId="FooterChar">
    <w:name w:val="Footer Char"/>
    <w:basedOn w:val="DefaultParagraphFont"/>
    <w:link w:val="Footer"/>
    <w:uiPriority w:val="99"/>
    <w:rsid w:val="00245EE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SPH 3U</vt:lpstr>
    </vt:vector>
  </TitlesOfParts>
  <Company>Fenelon Falls Secondary School</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SPH 3U</dc:title>
  <dc:subject/>
  <dc:creator>Lisa McEntee</dc:creator>
  <cp:keywords/>
  <dc:description/>
  <cp:lastModifiedBy>Carew, Colleen</cp:lastModifiedBy>
  <cp:revision>2</cp:revision>
  <cp:lastPrinted>2008-10-23T01:12:00Z</cp:lastPrinted>
  <dcterms:created xsi:type="dcterms:W3CDTF">2012-12-12T13:41:00Z</dcterms:created>
  <dcterms:modified xsi:type="dcterms:W3CDTF">2012-12-12T13:41:00Z</dcterms:modified>
</cp:coreProperties>
</file>