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37" w:rsidRPr="00AB0148" w:rsidRDefault="00A50737" w:rsidP="00A5073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UNIT #4</w:t>
      </w:r>
    </w:p>
    <w:p w:rsidR="00A50737" w:rsidRDefault="00A50737" w:rsidP="00A50737">
      <w:pPr>
        <w:pStyle w:val="ListParagraph"/>
        <w:ind w:left="1440" w:firstLine="720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Graphical Models</w:t>
      </w:r>
    </w:p>
    <w:p w:rsidR="00A50737" w:rsidRDefault="00A50737" w:rsidP="00A5073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MAP 4C</w:t>
      </w:r>
    </w:p>
    <w:p w:rsidR="00A50737" w:rsidRDefault="00A50737" w:rsidP="00A50737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50737" w:rsidRPr="00884352" w:rsidRDefault="00A50737" w:rsidP="00A50737">
      <w:pP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88435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Unit Goals:</w:t>
      </w:r>
    </w:p>
    <w:p w:rsidR="00A50737" w:rsidRPr="00F721CA" w:rsidRDefault="00A50737" w:rsidP="00A5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Interpret graphs to describe a relationship, using language and units appropriate to the context.</w:t>
      </w:r>
    </w:p>
    <w:p w:rsidR="00A50737" w:rsidRPr="00F721CA" w:rsidRDefault="00A50737" w:rsidP="00A5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trends based on given graphs, and use the trends to make predictions or justify decisions.</w:t>
      </w:r>
    </w:p>
    <w:p w:rsidR="00A50737" w:rsidRPr="00F721CA" w:rsidRDefault="00A50737" w:rsidP="00A5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Recognize that graphs and tables of values communicate information about rate of change, and use a given graph or table of values for a relation to identify the units used to measure rate of change.</w:t>
      </w:r>
    </w:p>
    <w:p w:rsidR="00A50737" w:rsidRPr="00F721CA" w:rsidRDefault="00A50737" w:rsidP="00A5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Identify when the rate of change is zero, constant, or changing, given a table of values or a graph of a relation, and compare two graphs by describing the rate of change.</w:t>
      </w:r>
    </w:p>
    <w:p w:rsidR="00A50737" w:rsidRPr="00F721CA" w:rsidRDefault="00A50737" w:rsidP="00A5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Compare, through investigation with technology, the graphs of pairs of relations by describing the initial conditions and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rates of change.</w:t>
      </w:r>
    </w:p>
    <w:p w:rsidR="00A50737" w:rsidRPr="00F721CA" w:rsidRDefault="00A50737" w:rsidP="00A5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Recognize that a linear model corresponds to a constant increase or decrease over equal intervals and that an exponential model corresponds to a constant percentage increase or decrease over equal intervals, select a model to represent the relationship between numerical data graphically and algebraically, using a variety of tools and strategies, and solve related problems.</w:t>
      </w:r>
    </w:p>
    <w:p w:rsidR="00A50737" w:rsidRPr="00884352" w:rsidRDefault="00A50737" w:rsidP="00A50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222554" wp14:editId="32FED2F8">
            <wp:simplePos x="0" y="0"/>
            <wp:positionH relativeFrom="column">
              <wp:posOffset>2933700</wp:posOffset>
            </wp:positionH>
            <wp:positionV relativeFrom="paragraph">
              <wp:posOffset>574040</wp:posOffset>
            </wp:positionV>
            <wp:extent cx="3343275" cy="2286000"/>
            <wp:effectExtent l="19050" t="0" r="9525" b="0"/>
            <wp:wrapTight wrapText="bothSides">
              <wp:wrapPolygon edited="0">
                <wp:start x="-123" y="0"/>
                <wp:lineTo x="-123" y="21420"/>
                <wp:lineTo x="21662" y="21420"/>
                <wp:lineTo x="21662" y="0"/>
                <wp:lineTo x="-12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Make connections between formulas and linear, quadratic, and exponential functions, using a variety of tools and strategies.</w:t>
      </w:r>
    </w:p>
    <w:p w:rsidR="00A50737" w:rsidRDefault="00A50737" w:rsidP="00A507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0737" w:rsidRDefault="00A50737" w:rsidP="00A507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 trends for wood production in Italy.</w:t>
      </w:r>
    </w:p>
    <w:p w:rsidR="00A50737" w:rsidRDefault="00A50737" w:rsidP="00A50737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50737" w:rsidRDefault="00A50737" w:rsidP="00A50737">
      <w:pPr>
        <w:spacing w:after="0" w:line="240" w:lineRule="auto"/>
        <w:rPr>
          <w:b/>
        </w:rPr>
      </w:pPr>
    </w:p>
    <w:p w:rsidR="00522777" w:rsidRPr="00A50737" w:rsidRDefault="00A50737" w:rsidP="00A50737">
      <w:pPr>
        <w:spacing w:after="0" w:line="240" w:lineRule="auto"/>
        <w:rPr>
          <w:sz w:val="40"/>
          <w:szCs w:val="40"/>
        </w:rPr>
      </w:pPr>
      <w:r w:rsidRPr="00A50737">
        <w:rPr>
          <w:b/>
          <w:sz w:val="40"/>
          <w:szCs w:val="40"/>
        </w:rPr>
        <w:lastRenderedPageBreak/>
        <w:t>KEY TERMS</w:t>
      </w:r>
    </w:p>
    <w:p w:rsidR="00A50737" w:rsidRDefault="00A50737" w:rsidP="00A50737">
      <w:pPr>
        <w:spacing w:after="0" w:line="240" w:lineRule="auto"/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Trends:</w:t>
      </w: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Rate of Change:</w:t>
      </w: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A50737" w:rsidRDefault="00A50737" w:rsidP="00A507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First Differences:</w:t>
      </w: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423C04" w:rsidRDefault="00423C04" w:rsidP="00A507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Second Differences:</w:t>
      </w:r>
    </w:p>
    <w:p w:rsidR="00423C04" w:rsidRDefault="00423C04" w:rsidP="00A50737">
      <w:pPr>
        <w:spacing w:after="0" w:line="240" w:lineRule="auto"/>
        <w:rPr>
          <w:sz w:val="32"/>
          <w:szCs w:val="32"/>
        </w:rPr>
      </w:pPr>
    </w:p>
    <w:p w:rsidR="00423C04" w:rsidRDefault="00423C04" w:rsidP="00A50737">
      <w:pPr>
        <w:spacing w:after="0" w:line="240" w:lineRule="auto"/>
        <w:rPr>
          <w:sz w:val="32"/>
          <w:szCs w:val="32"/>
        </w:rPr>
      </w:pPr>
    </w:p>
    <w:p w:rsidR="00423C04" w:rsidRDefault="00423C04" w:rsidP="00A50737">
      <w:pPr>
        <w:spacing w:after="0" w:line="240" w:lineRule="auto"/>
        <w:rPr>
          <w:sz w:val="32"/>
          <w:szCs w:val="32"/>
        </w:rPr>
      </w:pPr>
    </w:p>
    <w:p w:rsidR="00423C04" w:rsidRDefault="00423C04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Linear:</w:t>
      </w: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Quadratic:</w:t>
      </w: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Default="00A50737" w:rsidP="00A50737">
      <w:pPr>
        <w:spacing w:after="0" w:line="240" w:lineRule="auto"/>
        <w:rPr>
          <w:sz w:val="32"/>
          <w:szCs w:val="32"/>
        </w:rPr>
      </w:pPr>
    </w:p>
    <w:p w:rsidR="00A50737" w:rsidRPr="00A50737" w:rsidRDefault="00A50737" w:rsidP="00A507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Exponential:</w:t>
      </w:r>
    </w:p>
    <w:sectPr w:rsidR="00A50737" w:rsidRPr="00A5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0950"/>
    <w:multiLevelType w:val="hybridMultilevel"/>
    <w:tmpl w:val="CC9E7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37"/>
    <w:rsid w:val="00423C04"/>
    <w:rsid w:val="00522777"/>
    <w:rsid w:val="00A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37"/>
    <w:pPr>
      <w:spacing w:after="200" w:line="276" w:lineRule="auto"/>
    </w:pPr>
    <w:rPr>
      <w:rFonts w:asciiTheme="minorHAnsi" w:hAnsiTheme="minorHAnsi" w:cstheme="minorBid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37"/>
    <w:pPr>
      <w:spacing w:after="200" w:line="276" w:lineRule="auto"/>
    </w:pPr>
    <w:rPr>
      <w:rFonts w:asciiTheme="minorHAnsi" w:hAnsiTheme="minorHAnsi" w:cstheme="minorBid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>Trillium Lakelands DSB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dcterms:created xsi:type="dcterms:W3CDTF">2013-05-01T16:33:00Z</dcterms:created>
  <dcterms:modified xsi:type="dcterms:W3CDTF">2014-10-21T16:11:00Z</dcterms:modified>
</cp:coreProperties>
</file>