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73" w:rsidRPr="00EC6FA2" w:rsidRDefault="00C00C3C">
      <w:pPr>
        <w:pStyle w:val="Heading2"/>
        <w:rPr>
          <w:rFonts w:ascii="Arial" w:hAnsi="Arial" w:cs="Arial"/>
          <w:sz w:val="24"/>
          <w:szCs w:val="24"/>
        </w:rPr>
      </w:pPr>
      <w:r>
        <w:rPr>
          <w:rFonts w:ascii="Arial" w:hAnsi="Arial" w:cs="Arial"/>
          <w:sz w:val="24"/>
          <w:szCs w:val="24"/>
        </w:rPr>
        <w:t>OPTION # 2:  A RUBE GOLDBERG MACHINE</w:t>
      </w:r>
    </w:p>
    <w:p w:rsidR="002A5A73" w:rsidRPr="00EC6FA2" w:rsidRDefault="002A5A73">
      <w:pPr>
        <w:rPr>
          <w:rFonts w:ascii="Arial" w:hAnsi="Arial" w:cs="Arial"/>
          <w:b/>
          <w:sz w:val="24"/>
          <w:szCs w:val="24"/>
        </w:rPr>
      </w:pPr>
    </w:p>
    <w:p w:rsidR="002A5A73" w:rsidRPr="00EC6FA2" w:rsidRDefault="002A5A73" w:rsidP="00EC6FA2">
      <w:pPr>
        <w:pStyle w:val="Heading3"/>
        <w:jc w:val="both"/>
        <w:rPr>
          <w:rFonts w:ascii="Arial" w:hAnsi="Arial" w:cs="Arial"/>
          <w:sz w:val="24"/>
          <w:szCs w:val="24"/>
        </w:rPr>
      </w:pPr>
      <w:r w:rsidRPr="00EC6FA2">
        <w:rPr>
          <w:rFonts w:ascii="Arial" w:hAnsi="Arial" w:cs="Arial"/>
          <w:sz w:val="24"/>
          <w:szCs w:val="24"/>
        </w:rPr>
        <w:t>HISTORY</w:t>
      </w:r>
    </w:p>
    <w:p w:rsidR="002A5A73" w:rsidRPr="00EC6FA2" w:rsidRDefault="002A5A73" w:rsidP="00EC6FA2">
      <w:pPr>
        <w:jc w:val="both"/>
        <w:rPr>
          <w:rFonts w:ascii="Arial" w:hAnsi="Arial" w:cs="Arial"/>
          <w:sz w:val="24"/>
          <w:szCs w:val="24"/>
        </w:rPr>
      </w:pPr>
      <w:r w:rsidRPr="00EC6FA2">
        <w:rPr>
          <w:rFonts w:ascii="Arial" w:hAnsi="Arial" w:cs="Arial"/>
          <w:sz w:val="24"/>
          <w:szCs w:val="24"/>
        </w:rPr>
        <w:t>Reuben Lucius Goldberg was a Pulitzer Prize-winning artist that cartooned inventions putting an elementary challenge into a complicated and convoluted series of steps.  The contraptions satirised the new technology and gadgets of the day.  Using simple machines and household items already in use, the complex and wacky inventions always got the job done.</w:t>
      </w:r>
    </w:p>
    <w:p w:rsidR="00EC6FA2" w:rsidRDefault="00EC6FA2" w:rsidP="00EC6FA2">
      <w:pPr>
        <w:rPr>
          <w:rFonts w:ascii="Arial" w:hAnsi="Arial" w:cs="Arial"/>
          <w:sz w:val="24"/>
          <w:szCs w:val="24"/>
        </w:rPr>
      </w:pPr>
      <w:r>
        <w:rPr>
          <w:rFonts w:ascii="Arial" w:hAnsi="Arial" w:cs="Arial"/>
          <w:noProof/>
          <w:sz w:val="24"/>
          <w:szCs w:val="24"/>
          <w:lang w:val="en-US" w:eastAsia="ja-JP"/>
        </w:rPr>
        <w:drawing>
          <wp:anchor distT="0" distB="0" distL="114300" distR="114300" simplePos="0" relativeHeight="251658240" behindDoc="0" locked="0" layoutInCell="0" allowOverlap="1" wp14:anchorId="7F3C822B" wp14:editId="4F5A980B">
            <wp:simplePos x="0" y="0"/>
            <wp:positionH relativeFrom="column">
              <wp:posOffset>-18415</wp:posOffset>
            </wp:positionH>
            <wp:positionV relativeFrom="paragraph">
              <wp:posOffset>71755</wp:posOffset>
            </wp:positionV>
            <wp:extent cx="5669280" cy="1737360"/>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928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val="en-US" w:eastAsia="ja-JP"/>
        </w:rPr>
        <w:drawing>
          <wp:anchor distT="0" distB="0" distL="114300" distR="114300" simplePos="0" relativeHeight="251657216" behindDoc="0" locked="0" layoutInCell="0" allowOverlap="1" wp14:anchorId="6187B18A" wp14:editId="2DB2E947">
            <wp:simplePos x="0" y="0"/>
            <wp:positionH relativeFrom="column">
              <wp:posOffset>36830</wp:posOffset>
            </wp:positionH>
            <wp:positionV relativeFrom="paragraph">
              <wp:posOffset>1809115</wp:posOffset>
            </wp:positionV>
            <wp:extent cx="5760720" cy="1645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A73" w:rsidRPr="00EC6FA2" w:rsidRDefault="002A5A73" w:rsidP="00EC6FA2">
      <w:pPr>
        <w:jc w:val="both"/>
        <w:rPr>
          <w:rFonts w:ascii="Arial" w:hAnsi="Arial" w:cs="Arial"/>
          <w:sz w:val="24"/>
          <w:szCs w:val="24"/>
        </w:rPr>
      </w:pPr>
      <w:r w:rsidRPr="00EC6FA2">
        <w:rPr>
          <w:rFonts w:ascii="Arial" w:hAnsi="Arial" w:cs="Arial"/>
          <w:sz w:val="24"/>
          <w:szCs w:val="24"/>
        </w:rPr>
        <w:t>Rube Goldberg Machines have become an annual competition and a national craze.  The idea of Rube Goldberg machines have appeared in video games, movies (in Back to the Future, a Rube Goldberg machine feeds Doc’s dog Einstein) and board games.  In the Hasbro board game, “</w:t>
      </w:r>
      <w:proofErr w:type="spellStart"/>
      <w:r w:rsidRPr="00EC6FA2">
        <w:rPr>
          <w:rFonts w:ascii="Arial" w:hAnsi="Arial" w:cs="Arial"/>
          <w:sz w:val="24"/>
          <w:szCs w:val="24"/>
        </w:rPr>
        <w:t>MouseTrap</w:t>
      </w:r>
      <w:proofErr w:type="spellEnd"/>
      <w:r w:rsidRPr="00EC6FA2">
        <w:rPr>
          <w:rFonts w:ascii="Arial" w:hAnsi="Arial" w:cs="Arial"/>
          <w:sz w:val="24"/>
          <w:szCs w:val="24"/>
        </w:rPr>
        <w:t>”…you start by turning the crank, that rotates the gears, that push the lever, that moves the shoe, that kicks the bucket, that sends the ball down the stairs and into the gutter, that leads to the rod that releases a second ball, that falls through the bathtub and onto the springboard, that catapults the diver into the washtub, that causes the cage to fall and--whew!--hopefully, capture a mouse</w:t>
      </w:r>
      <w:r w:rsidR="00EC6FA2" w:rsidRPr="00EC6FA2">
        <w:rPr>
          <w:rFonts w:ascii="Arial" w:hAnsi="Arial" w:cs="Arial"/>
          <w:sz w:val="24"/>
          <w:szCs w:val="24"/>
        </w:rPr>
        <w:t>.</w:t>
      </w:r>
    </w:p>
    <w:p w:rsidR="002A5A73" w:rsidRPr="00EC6FA2" w:rsidRDefault="002A5A73" w:rsidP="00EC6FA2">
      <w:pPr>
        <w:jc w:val="both"/>
        <w:rPr>
          <w:rFonts w:ascii="Arial" w:hAnsi="Arial" w:cs="Arial"/>
          <w:b/>
          <w:sz w:val="24"/>
          <w:szCs w:val="24"/>
        </w:rPr>
      </w:pPr>
    </w:p>
    <w:p w:rsidR="002A5A73" w:rsidRPr="00EC6FA2" w:rsidRDefault="002A5A73" w:rsidP="00EC6FA2">
      <w:pPr>
        <w:jc w:val="both"/>
        <w:rPr>
          <w:rFonts w:ascii="Arial" w:hAnsi="Arial" w:cs="Arial"/>
          <w:b/>
          <w:sz w:val="24"/>
          <w:szCs w:val="24"/>
        </w:rPr>
      </w:pPr>
      <w:r w:rsidRPr="00EC6FA2">
        <w:rPr>
          <w:rFonts w:ascii="Arial" w:hAnsi="Arial" w:cs="Arial"/>
          <w:b/>
          <w:sz w:val="24"/>
          <w:szCs w:val="24"/>
        </w:rPr>
        <w:t>CHALLENGE</w:t>
      </w:r>
    </w:p>
    <w:p w:rsidR="002A5A73" w:rsidRPr="00EC6FA2" w:rsidRDefault="002A5A73" w:rsidP="00EC6FA2">
      <w:pPr>
        <w:jc w:val="both"/>
        <w:rPr>
          <w:rFonts w:ascii="Arial" w:hAnsi="Arial" w:cs="Arial"/>
          <w:sz w:val="24"/>
          <w:szCs w:val="24"/>
        </w:rPr>
      </w:pPr>
      <w:r w:rsidRPr="00EC6FA2">
        <w:rPr>
          <w:rFonts w:ascii="Arial" w:hAnsi="Arial" w:cs="Arial"/>
          <w:sz w:val="24"/>
          <w:szCs w:val="24"/>
        </w:rPr>
        <w:t xml:space="preserve">You will design a Rube Goldberg machine to </w:t>
      </w:r>
      <w:r w:rsidR="00EC6FA2" w:rsidRPr="00EC6FA2">
        <w:rPr>
          <w:rFonts w:ascii="Arial" w:hAnsi="Arial" w:cs="Arial"/>
          <w:sz w:val="24"/>
          <w:szCs w:val="24"/>
        </w:rPr>
        <w:t>pop a balloon, water a plant, crack an egg into a frying pan</w:t>
      </w:r>
      <w:r w:rsidR="00A70E0F" w:rsidRPr="00EC6FA2">
        <w:rPr>
          <w:rFonts w:ascii="Arial" w:hAnsi="Arial" w:cs="Arial"/>
          <w:sz w:val="24"/>
          <w:szCs w:val="24"/>
        </w:rPr>
        <w:t xml:space="preserve"> (or other task that has been approved by Ms. </w:t>
      </w:r>
      <w:r w:rsidR="00EC6FA2" w:rsidRPr="00EC6FA2">
        <w:rPr>
          <w:rFonts w:ascii="Arial" w:hAnsi="Arial" w:cs="Arial"/>
          <w:sz w:val="24"/>
          <w:szCs w:val="24"/>
        </w:rPr>
        <w:t>Carew</w:t>
      </w:r>
      <w:r w:rsidR="00A70E0F" w:rsidRPr="00EC6FA2">
        <w:rPr>
          <w:rFonts w:ascii="Arial" w:hAnsi="Arial" w:cs="Arial"/>
          <w:sz w:val="24"/>
          <w:szCs w:val="24"/>
        </w:rPr>
        <w:t xml:space="preserve">) using </w:t>
      </w:r>
      <w:r w:rsidR="00A70E0F" w:rsidRPr="00EC6FA2">
        <w:rPr>
          <w:rFonts w:ascii="Arial" w:hAnsi="Arial" w:cs="Arial"/>
          <w:b/>
          <w:sz w:val="24"/>
          <w:szCs w:val="24"/>
        </w:rPr>
        <w:t xml:space="preserve">at least </w:t>
      </w:r>
      <w:r w:rsidR="00740DD0">
        <w:rPr>
          <w:rFonts w:ascii="Arial" w:hAnsi="Arial" w:cs="Arial"/>
          <w:b/>
          <w:sz w:val="24"/>
          <w:szCs w:val="24"/>
        </w:rPr>
        <w:t>8</w:t>
      </w:r>
      <w:r w:rsidR="00EB3245" w:rsidRPr="00EC6FA2">
        <w:rPr>
          <w:rFonts w:ascii="Arial" w:hAnsi="Arial" w:cs="Arial"/>
          <w:b/>
          <w:sz w:val="24"/>
          <w:szCs w:val="24"/>
        </w:rPr>
        <w:t xml:space="preserve"> steps</w:t>
      </w:r>
      <w:r w:rsidR="00EB3245" w:rsidRPr="00EC6FA2">
        <w:rPr>
          <w:rFonts w:ascii="Arial" w:hAnsi="Arial" w:cs="Arial"/>
          <w:sz w:val="24"/>
          <w:szCs w:val="24"/>
        </w:rPr>
        <w:t>.  The machine should use</w:t>
      </w:r>
      <w:r w:rsidRPr="00EC6FA2">
        <w:rPr>
          <w:rFonts w:ascii="Arial" w:hAnsi="Arial" w:cs="Arial"/>
          <w:sz w:val="24"/>
          <w:szCs w:val="24"/>
        </w:rPr>
        <w:t xml:space="preserve"> </w:t>
      </w:r>
      <w:r w:rsidRPr="00EC6FA2">
        <w:rPr>
          <w:rFonts w:ascii="Arial" w:hAnsi="Arial" w:cs="Arial"/>
          <w:b/>
          <w:sz w:val="24"/>
          <w:szCs w:val="24"/>
        </w:rPr>
        <w:t>at least 3 different types of energy</w:t>
      </w:r>
      <w:r w:rsidR="00740DD0">
        <w:rPr>
          <w:rFonts w:ascii="Arial" w:hAnsi="Arial" w:cs="Arial"/>
          <w:b/>
          <w:sz w:val="24"/>
          <w:szCs w:val="24"/>
        </w:rPr>
        <w:t xml:space="preserve"> (kinetic, gravitational potential, elastic potential)</w:t>
      </w:r>
      <w:r w:rsidR="00C00C3C">
        <w:rPr>
          <w:rFonts w:ascii="Arial" w:hAnsi="Arial" w:cs="Arial"/>
          <w:b/>
          <w:sz w:val="24"/>
          <w:szCs w:val="24"/>
        </w:rPr>
        <w:t>, at least one element of projectile motion</w:t>
      </w:r>
      <w:r w:rsidR="00A70E0F" w:rsidRPr="00EC6FA2">
        <w:rPr>
          <w:rFonts w:ascii="Arial" w:hAnsi="Arial" w:cs="Arial"/>
          <w:sz w:val="24"/>
          <w:szCs w:val="24"/>
        </w:rPr>
        <w:t xml:space="preserve"> and </w:t>
      </w:r>
      <w:r w:rsidR="00740DD0">
        <w:rPr>
          <w:rFonts w:ascii="Arial" w:hAnsi="Arial" w:cs="Arial"/>
          <w:b/>
          <w:sz w:val="24"/>
          <w:szCs w:val="24"/>
        </w:rPr>
        <w:t>at least one transfer of momentum (in one or two dimensions)</w:t>
      </w:r>
      <w:r w:rsidR="009F1DD9" w:rsidRPr="00EC6FA2">
        <w:rPr>
          <w:rFonts w:ascii="Arial" w:hAnsi="Arial" w:cs="Arial"/>
          <w:sz w:val="24"/>
          <w:szCs w:val="24"/>
        </w:rPr>
        <w:t>.</w:t>
      </w:r>
    </w:p>
    <w:p w:rsidR="00FA534A" w:rsidRDefault="00FA534A" w:rsidP="00EC6FA2">
      <w:pPr>
        <w:jc w:val="both"/>
        <w:rPr>
          <w:rFonts w:ascii="Arial" w:hAnsi="Arial" w:cs="Arial"/>
          <w:sz w:val="24"/>
          <w:szCs w:val="24"/>
        </w:rPr>
      </w:pPr>
      <w:bookmarkStart w:id="0" w:name="_GoBack"/>
      <w:bookmarkEnd w:id="0"/>
    </w:p>
    <w:p w:rsidR="00FA534A" w:rsidRDefault="00FA534A" w:rsidP="00EC6FA2">
      <w:pPr>
        <w:jc w:val="both"/>
        <w:rPr>
          <w:rFonts w:ascii="Arial" w:hAnsi="Arial" w:cs="Arial"/>
          <w:sz w:val="24"/>
          <w:szCs w:val="24"/>
        </w:rPr>
      </w:pPr>
    </w:p>
    <w:sectPr w:rsidR="00FA534A">
      <w:headerReference w:type="default" r:id="rId1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DD0" w:rsidRDefault="00740DD0" w:rsidP="00EC6FA2">
      <w:r>
        <w:separator/>
      </w:r>
    </w:p>
  </w:endnote>
  <w:endnote w:type="continuationSeparator" w:id="0">
    <w:p w:rsidR="00740DD0" w:rsidRDefault="00740DD0" w:rsidP="00EC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DD0" w:rsidRDefault="00740DD0" w:rsidP="00EC6FA2">
      <w:r>
        <w:separator/>
      </w:r>
    </w:p>
  </w:footnote>
  <w:footnote w:type="continuationSeparator" w:id="0">
    <w:p w:rsidR="00740DD0" w:rsidRDefault="00740DD0" w:rsidP="00EC6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D0" w:rsidRPr="00EC6FA2" w:rsidRDefault="00C00C3C">
    <w:pPr>
      <w:pStyle w:val="Header"/>
      <w:rPr>
        <w:rFonts w:ascii="Arial" w:hAnsi="Arial" w:cs="Arial"/>
        <w:lang w:val="en-US"/>
      </w:rPr>
    </w:pPr>
    <w:r>
      <w:rPr>
        <w:rFonts w:ascii="Arial" w:hAnsi="Arial" w:cs="Arial"/>
        <w:lang w:val="en-US"/>
      </w:rPr>
      <w:t>SPH 4U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B079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DC86BCF"/>
    <w:multiLevelType w:val="hybridMultilevel"/>
    <w:tmpl w:val="47E0D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73"/>
    <w:rsid w:val="00127ECB"/>
    <w:rsid w:val="002A5A73"/>
    <w:rsid w:val="00740DD0"/>
    <w:rsid w:val="009251DF"/>
    <w:rsid w:val="009F1DD9"/>
    <w:rsid w:val="00A70E0F"/>
    <w:rsid w:val="00BD63B2"/>
    <w:rsid w:val="00C00C3C"/>
    <w:rsid w:val="00EB3245"/>
    <w:rsid w:val="00EC6FA2"/>
    <w:rsid w:val="00FA5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CA"/>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lang w:val="en-CA" w:eastAsia="en-US"/>
    </w:rPr>
  </w:style>
  <w:style w:type="paragraph" w:customStyle="1" w:styleId="H3">
    <w:name w:val="H3"/>
    <w:basedOn w:val="Normal"/>
    <w:next w:val="Normal"/>
    <w:pPr>
      <w:keepNext/>
      <w:spacing w:before="100" w:after="100"/>
      <w:outlineLvl w:val="3"/>
    </w:pPr>
    <w:rPr>
      <w:b/>
      <w:snapToGrid w:val="0"/>
      <w:sz w:val="28"/>
      <w:lang w:val="en-CA" w:eastAsia="en-US"/>
    </w:rPr>
  </w:style>
  <w:style w:type="character" w:styleId="Hyperlink">
    <w:name w:val="Hyperlink"/>
    <w:basedOn w:val="DefaultParagraphFont"/>
    <w:rPr>
      <w:color w:val="0000FF"/>
      <w:u w:val="single"/>
    </w:rPr>
  </w:style>
  <w:style w:type="paragraph" w:styleId="BalloonText">
    <w:name w:val="Balloon Text"/>
    <w:basedOn w:val="Normal"/>
    <w:semiHidden/>
    <w:rsid w:val="00EB3245"/>
    <w:rPr>
      <w:rFonts w:ascii="Tahoma" w:hAnsi="Tahoma" w:cs="Tahoma"/>
      <w:sz w:val="16"/>
      <w:szCs w:val="16"/>
    </w:rPr>
  </w:style>
  <w:style w:type="paragraph" w:styleId="Header">
    <w:name w:val="header"/>
    <w:basedOn w:val="Normal"/>
    <w:link w:val="HeaderChar"/>
    <w:rsid w:val="00EC6FA2"/>
    <w:pPr>
      <w:tabs>
        <w:tab w:val="center" w:pos="4680"/>
        <w:tab w:val="right" w:pos="9360"/>
      </w:tabs>
    </w:pPr>
  </w:style>
  <w:style w:type="character" w:customStyle="1" w:styleId="HeaderChar">
    <w:name w:val="Header Char"/>
    <w:basedOn w:val="DefaultParagraphFont"/>
    <w:link w:val="Header"/>
    <w:rsid w:val="00EC6FA2"/>
    <w:rPr>
      <w:lang w:val="en-GB" w:eastAsia="en-CA"/>
    </w:rPr>
  </w:style>
  <w:style w:type="paragraph" w:styleId="Footer">
    <w:name w:val="footer"/>
    <w:basedOn w:val="Normal"/>
    <w:link w:val="FooterChar"/>
    <w:rsid w:val="00EC6FA2"/>
    <w:pPr>
      <w:tabs>
        <w:tab w:val="center" w:pos="4680"/>
        <w:tab w:val="right" w:pos="9360"/>
      </w:tabs>
    </w:pPr>
  </w:style>
  <w:style w:type="character" w:customStyle="1" w:styleId="FooterChar">
    <w:name w:val="Footer Char"/>
    <w:basedOn w:val="DefaultParagraphFont"/>
    <w:link w:val="Footer"/>
    <w:rsid w:val="00EC6FA2"/>
    <w:rPr>
      <w:lang w:val="en-GB"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CA"/>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lang w:val="en-CA" w:eastAsia="en-US"/>
    </w:rPr>
  </w:style>
  <w:style w:type="paragraph" w:customStyle="1" w:styleId="H3">
    <w:name w:val="H3"/>
    <w:basedOn w:val="Normal"/>
    <w:next w:val="Normal"/>
    <w:pPr>
      <w:keepNext/>
      <w:spacing w:before="100" w:after="100"/>
      <w:outlineLvl w:val="3"/>
    </w:pPr>
    <w:rPr>
      <w:b/>
      <w:snapToGrid w:val="0"/>
      <w:sz w:val="28"/>
      <w:lang w:val="en-CA" w:eastAsia="en-US"/>
    </w:rPr>
  </w:style>
  <w:style w:type="character" w:styleId="Hyperlink">
    <w:name w:val="Hyperlink"/>
    <w:basedOn w:val="DefaultParagraphFont"/>
    <w:rPr>
      <w:color w:val="0000FF"/>
      <w:u w:val="single"/>
    </w:rPr>
  </w:style>
  <w:style w:type="paragraph" w:styleId="BalloonText">
    <w:name w:val="Balloon Text"/>
    <w:basedOn w:val="Normal"/>
    <w:semiHidden/>
    <w:rsid w:val="00EB3245"/>
    <w:rPr>
      <w:rFonts w:ascii="Tahoma" w:hAnsi="Tahoma" w:cs="Tahoma"/>
      <w:sz w:val="16"/>
      <w:szCs w:val="16"/>
    </w:rPr>
  </w:style>
  <w:style w:type="paragraph" w:styleId="Header">
    <w:name w:val="header"/>
    <w:basedOn w:val="Normal"/>
    <w:link w:val="HeaderChar"/>
    <w:rsid w:val="00EC6FA2"/>
    <w:pPr>
      <w:tabs>
        <w:tab w:val="center" w:pos="4680"/>
        <w:tab w:val="right" w:pos="9360"/>
      </w:tabs>
    </w:pPr>
  </w:style>
  <w:style w:type="character" w:customStyle="1" w:styleId="HeaderChar">
    <w:name w:val="Header Char"/>
    <w:basedOn w:val="DefaultParagraphFont"/>
    <w:link w:val="Header"/>
    <w:rsid w:val="00EC6FA2"/>
    <w:rPr>
      <w:lang w:val="en-GB" w:eastAsia="en-CA"/>
    </w:rPr>
  </w:style>
  <w:style w:type="paragraph" w:styleId="Footer">
    <w:name w:val="footer"/>
    <w:basedOn w:val="Normal"/>
    <w:link w:val="FooterChar"/>
    <w:rsid w:val="00EC6FA2"/>
    <w:pPr>
      <w:tabs>
        <w:tab w:val="center" w:pos="4680"/>
        <w:tab w:val="right" w:pos="9360"/>
      </w:tabs>
    </w:pPr>
  </w:style>
  <w:style w:type="character" w:customStyle="1" w:styleId="FooterChar">
    <w:name w:val="Footer Char"/>
    <w:basedOn w:val="DefaultParagraphFont"/>
    <w:link w:val="Footer"/>
    <w:rsid w:val="00EC6FA2"/>
    <w:rPr>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SPH 4C</vt:lpstr>
    </vt:vector>
  </TitlesOfParts>
  <Company>Trillium Lakelands DSB</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 4C</dc:title>
  <dc:subject/>
  <dc:creator>l.mcentee</dc:creator>
  <cp:keywords/>
  <cp:lastModifiedBy>Carew, Colleen</cp:lastModifiedBy>
  <cp:revision>2</cp:revision>
  <cp:lastPrinted>2009-10-28T16:50:00Z</cp:lastPrinted>
  <dcterms:created xsi:type="dcterms:W3CDTF">2014-04-03T13:24:00Z</dcterms:created>
  <dcterms:modified xsi:type="dcterms:W3CDTF">2014-04-03T13:24:00Z</dcterms:modified>
</cp:coreProperties>
</file>