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9C" w:rsidRPr="00045949" w:rsidRDefault="00BC369C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700"/>
        <w:gridCol w:w="7"/>
        <w:gridCol w:w="1572"/>
        <w:gridCol w:w="1574"/>
        <w:gridCol w:w="1574"/>
        <w:gridCol w:w="1574"/>
        <w:gridCol w:w="1575"/>
      </w:tblGrid>
      <w:tr w:rsidR="00B53382" w:rsidTr="00A81D30">
        <w:tc>
          <w:tcPr>
            <w:tcW w:w="9576" w:type="dxa"/>
            <w:gridSpan w:val="7"/>
            <w:shd w:val="clear" w:color="auto" w:fill="A6A6A6" w:themeFill="background1" w:themeFillShade="A6"/>
          </w:tcPr>
          <w:p w:rsidR="00B53382" w:rsidRPr="00B53382" w:rsidRDefault="00B53382" w:rsidP="00A81D30">
            <w:pPr>
              <w:rPr>
                <w:i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Thinking and Investigation</w:t>
            </w:r>
            <w:r>
              <w:rPr>
                <w:sz w:val="20"/>
                <w:szCs w:val="20"/>
                <w:lang w:val="en-CA"/>
              </w:rPr>
              <w:t xml:space="preserve"> – </w:t>
            </w:r>
            <w:r>
              <w:rPr>
                <w:i/>
                <w:sz w:val="20"/>
                <w:szCs w:val="20"/>
                <w:lang w:val="en-CA"/>
              </w:rPr>
              <w:t>The use of critical and creative thinking skills / or processes</w:t>
            </w:r>
          </w:p>
        </w:tc>
      </w:tr>
      <w:tr w:rsidR="00F968DB" w:rsidRPr="00B53382" w:rsidTr="00F968DB">
        <w:tblPrEx>
          <w:shd w:val="clear" w:color="auto" w:fill="auto"/>
        </w:tblPrEx>
        <w:tc>
          <w:tcPr>
            <w:tcW w:w="1707" w:type="dxa"/>
            <w:gridSpan w:val="2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573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0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1574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1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 xml:space="preserve">50 – 59% </w:t>
            </w:r>
          </w:p>
        </w:tc>
        <w:tc>
          <w:tcPr>
            <w:tcW w:w="1574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2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574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3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574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4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F968DB" w:rsidTr="00F968DB">
        <w:tblPrEx>
          <w:shd w:val="clear" w:color="auto" w:fill="auto"/>
        </w:tblPrEx>
        <w:tc>
          <w:tcPr>
            <w:tcW w:w="1707" w:type="dxa"/>
            <w:gridSpan w:val="2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A81D30">
            <w:pPr>
              <w:rPr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Method (traditional vs. pipeline)</w:t>
            </w: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3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Initiating and planning skills have not been used with any effectiveness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initiating and planning skills and strategies with limited effectiveness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initiating and planning skills and strategies with some effectiveness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initiating and planning skills and strategies with considerable effectiveness</w:t>
            </w:r>
          </w:p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F968DB" w:rsidRDefault="00F968DB" w:rsidP="00B53382">
            <w:pPr>
              <w:rPr>
                <w:sz w:val="16"/>
                <w:szCs w:val="16"/>
                <w:lang w:val="en-CA"/>
              </w:rPr>
            </w:pPr>
          </w:p>
          <w:p w:rsidR="00A81D30" w:rsidRPr="00F968DB" w:rsidRDefault="00A81D30" w:rsidP="00B53382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method chosen is appropriate for the situation</w:t>
            </w:r>
          </w:p>
        </w:tc>
      </w:tr>
      <w:tr w:rsidR="00F968DB" w:rsidTr="00F968DB">
        <w:tblPrEx>
          <w:shd w:val="clear" w:color="auto" w:fill="auto"/>
        </w:tblPrEx>
        <w:tc>
          <w:tcPr>
            <w:tcW w:w="1707" w:type="dxa"/>
            <w:gridSpan w:val="2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A81D30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Trees Tapped</w:t>
            </w:r>
          </w:p>
          <w:p w:rsidR="00F6796F" w:rsidRPr="00F6796F" w:rsidRDefault="00F6796F" w:rsidP="00F6796F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573" w:type="dxa"/>
          </w:tcPr>
          <w:p w:rsidR="00A81D30" w:rsidRDefault="00A81D30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A81D30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Fewer than half of the</w:t>
            </w:r>
            <w:r w:rsidRPr="00A81D30">
              <w:rPr>
                <w:sz w:val="16"/>
                <w:szCs w:val="16"/>
                <w:lang w:val="en-CA"/>
              </w:rPr>
              <w:t xml:space="preserve"> maple trees in the area that meet the criteria have been tapped</w:t>
            </w:r>
          </w:p>
        </w:tc>
        <w:tc>
          <w:tcPr>
            <w:tcW w:w="1574" w:type="dxa"/>
          </w:tcPr>
          <w:p w:rsidR="00A81D30" w:rsidRDefault="00A81D30" w:rsidP="00A81D30">
            <w:pPr>
              <w:rPr>
                <w:sz w:val="16"/>
                <w:szCs w:val="16"/>
                <w:lang w:val="en-CA"/>
              </w:rPr>
            </w:pPr>
          </w:p>
          <w:p w:rsidR="00A81D30" w:rsidRPr="00F968DB" w:rsidRDefault="00A81D30" w:rsidP="00A81D30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Half of the maple trees in the area that meet the criteria have not been tapped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A81D30" w:rsidRDefault="00A81D30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A81D30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Two</w:t>
            </w:r>
            <w:r w:rsidRPr="00A81D30">
              <w:rPr>
                <w:sz w:val="16"/>
                <w:szCs w:val="16"/>
                <w:lang w:val="en-CA"/>
              </w:rPr>
              <w:t xml:space="preserve"> maple trees in the area that meet the criteria have </w:t>
            </w:r>
            <w:r>
              <w:rPr>
                <w:sz w:val="16"/>
                <w:szCs w:val="16"/>
                <w:lang w:val="en-CA"/>
              </w:rPr>
              <w:t xml:space="preserve">not </w:t>
            </w:r>
            <w:r w:rsidRPr="00A81D30">
              <w:rPr>
                <w:sz w:val="16"/>
                <w:szCs w:val="16"/>
                <w:lang w:val="en-CA"/>
              </w:rPr>
              <w:t>been tapped</w:t>
            </w:r>
          </w:p>
        </w:tc>
        <w:tc>
          <w:tcPr>
            <w:tcW w:w="1574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A81D30" w:rsidRDefault="00A81D30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All but one of the </w:t>
            </w:r>
            <w:r w:rsidRPr="00A81D30">
              <w:rPr>
                <w:sz w:val="16"/>
                <w:szCs w:val="16"/>
                <w:lang w:val="en-CA"/>
              </w:rPr>
              <w:t xml:space="preserve"> maple trees in the area that meet the criteria have been tapped</w:t>
            </w:r>
          </w:p>
          <w:p w:rsidR="00A81D30" w:rsidRPr="00F968DB" w:rsidRDefault="00A81D3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A81D30" w:rsidP="00B53382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All maple trees in the area that meet the criteria have been tapped</w:t>
            </w:r>
          </w:p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</w:p>
        </w:tc>
      </w:tr>
      <w:tr w:rsidR="00A81D30" w:rsidTr="00F968DB">
        <w:tblPrEx>
          <w:shd w:val="clear" w:color="auto" w:fill="auto"/>
        </w:tblPrEx>
        <w:tc>
          <w:tcPr>
            <w:tcW w:w="1707" w:type="dxa"/>
            <w:gridSpan w:val="2"/>
          </w:tcPr>
          <w:p w:rsidR="00A81D30" w:rsidRPr="00F6796F" w:rsidRDefault="00A81D30">
            <w:pPr>
              <w:rPr>
                <w:b/>
                <w:sz w:val="16"/>
                <w:szCs w:val="16"/>
                <w:lang w:val="en-CA"/>
              </w:rPr>
            </w:pPr>
          </w:p>
          <w:p w:rsidR="00A81D30" w:rsidRPr="00F6796F" w:rsidRDefault="00A81D30" w:rsidP="00F6796F">
            <w:pPr>
              <w:rPr>
                <w:b/>
                <w:sz w:val="16"/>
                <w:szCs w:val="16"/>
                <w:lang w:val="en-CA"/>
              </w:rPr>
            </w:pPr>
            <w:r w:rsidRPr="00F6796F">
              <w:rPr>
                <w:b/>
                <w:sz w:val="16"/>
                <w:szCs w:val="16"/>
                <w:lang w:val="en-CA"/>
              </w:rPr>
              <w:t xml:space="preserve">Safe </w:t>
            </w:r>
            <w:r w:rsidR="00F6796F">
              <w:rPr>
                <w:b/>
                <w:sz w:val="16"/>
                <w:szCs w:val="16"/>
                <w:lang w:val="en-CA"/>
              </w:rPr>
              <w:t>and Responsible U</w:t>
            </w:r>
            <w:r w:rsidRPr="00F6796F">
              <w:rPr>
                <w:b/>
                <w:sz w:val="16"/>
                <w:szCs w:val="16"/>
                <w:lang w:val="en-CA"/>
              </w:rPr>
              <w:t>se of Equipment</w:t>
            </w:r>
          </w:p>
        </w:tc>
        <w:tc>
          <w:tcPr>
            <w:tcW w:w="1573" w:type="dxa"/>
          </w:tcPr>
          <w:p w:rsidR="00F6796F" w:rsidRDefault="00F6796F">
            <w:pPr>
              <w:rPr>
                <w:sz w:val="16"/>
                <w:szCs w:val="16"/>
                <w:lang w:val="en-CA"/>
              </w:rPr>
            </w:pPr>
          </w:p>
          <w:p w:rsidR="00A81D30" w:rsidRDefault="00F6796F" w:rsidP="00F6796F">
            <w:pPr>
              <w:rPr>
                <w:sz w:val="16"/>
                <w:szCs w:val="16"/>
                <w:lang w:val="en-CA"/>
              </w:rPr>
            </w:pPr>
            <w:r w:rsidRPr="00F6796F">
              <w:rPr>
                <w:sz w:val="16"/>
                <w:szCs w:val="16"/>
                <w:lang w:val="en-CA"/>
              </w:rPr>
              <w:t xml:space="preserve">Safe and responsible use of equipment was </w:t>
            </w:r>
            <w:r>
              <w:rPr>
                <w:sz w:val="16"/>
                <w:szCs w:val="16"/>
                <w:lang w:val="en-CA"/>
              </w:rPr>
              <w:t xml:space="preserve">not </w:t>
            </w:r>
            <w:r w:rsidRPr="00F6796F">
              <w:rPr>
                <w:sz w:val="16"/>
                <w:szCs w:val="16"/>
                <w:lang w:val="en-CA"/>
              </w:rPr>
              <w:t>evident</w:t>
            </w:r>
          </w:p>
        </w:tc>
        <w:tc>
          <w:tcPr>
            <w:tcW w:w="1574" w:type="dxa"/>
          </w:tcPr>
          <w:p w:rsidR="00A81D30" w:rsidRDefault="00A81D30" w:rsidP="00A81D30">
            <w:pPr>
              <w:rPr>
                <w:sz w:val="16"/>
                <w:szCs w:val="16"/>
                <w:lang w:val="en-CA"/>
              </w:rPr>
            </w:pPr>
          </w:p>
          <w:p w:rsidR="00F6796F" w:rsidRDefault="00F6796F" w:rsidP="00F6796F">
            <w:pPr>
              <w:rPr>
                <w:sz w:val="16"/>
                <w:szCs w:val="16"/>
                <w:lang w:val="en-CA"/>
              </w:rPr>
            </w:pPr>
            <w:r w:rsidRPr="00F6796F">
              <w:rPr>
                <w:sz w:val="16"/>
                <w:szCs w:val="16"/>
                <w:lang w:val="en-CA"/>
              </w:rPr>
              <w:t xml:space="preserve">Safe and responsible use of equipment was </w:t>
            </w:r>
            <w:r>
              <w:rPr>
                <w:sz w:val="16"/>
                <w:szCs w:val="16"/>
                <w:lang w:val="en-CA"/>
              </w:rPr>
              <w:t>sometimes</w:t>
            </w:r>
            <w:r w:rsidRPr="00F6796F">
              <w:rPr>
                <w:sz w:val="16"/>
                <w:szCs w:val="16"/>
                <w:lang w:val="en-CA"/>
              </w:rPr>
              <w:t xml:space="preserve"> evident</w:t>
            </w:r>
          </w:p>
        </w:tc>
        <w:tc>
          <w:tcPr>
            <w:tcW w:w="1574" w:type="dxa"/>
          </w:tcPr>
          <w:p w:rsidR="00F6796F" w:rsidRDefault="00F6796F">
            <w:pPr>
              <w:rPr>
                <w:sz w:val="16"/>
                <w:szCs w:val="16"/>
                <w:lang w:val="en-CA"/>
              </w:rPr>
            </w:pPr>
          </w:p>
          <w:p w:rsidR="00A81D30" w:rsidRDefault="00F6796F" w:rsidP="00F6796F">
            <w:pPr>
              <w:rPr>
                <w:sz w:val="16"/>
                <w:szCs w:val="16"/>
                <w:lang w:val="en-CA"/>
              </w:rPr>
            </w:pPr>
            <w:r w:rsidRPr="00F6796F">
              <w:rPr>
                <w:sz w:val="16"/>
                <w:szCs w:val="16"/>
                <w:lang w:val="en-CA"/>
              </w:rPr>
              <w:t xml:space="preserve">Safe and responsible use of equipment was </w:t>
            </w:r>
            <w:r>
              <w:rPr>
                <w:sz w:val="16"/>
                <w:szCs w:val="16"/>
                <w:lang w:val="en-CA"/>
              </w:rPr>
              <w:t>often</w:t>
            </w:r>
            <w:r w:rsidRPr="00F6796F">
              <w:rPr>
                <w:sz w:val="16"/>
                <w:szCs w:val="16"/>
                <w:lang w:val="en-CA"/>
              </w:rPr>
              <w:t xml:space="preserve"> evident</w:t>
            </w:r>
          </w:p>
        </w:tc>
        <w:tc>
          <w:tcPr>
            <w:tcW w:w="1574" w:type="dxa"/>
          </w:tcPr>
          <w:p w:rsidR="00A81D30" w:rsidRDefault="00A81D30">
            <w:pPr>
              <w:rPr>
                <w:sz w:val="16"/>
                <w:szCs w:val="16"/>
                <w:lang w:val="en-CA"/>
              </w:rPr>
            </w:pPr>
          </w:p>
          <w:p w:rsidR="00F6796F" w:rsidRDefault="00F6796F" w:rsidP="00F6796F">
            <w:pPr>
              <w:rPr>
                <w:sz w:val="16"/>
                <w:szCs w:val="16"/>
                <w:lang w:val="en-CA"/>
              </w:rPr>
            </w:pPr>
            <w:r w:rsidRPr="00F6796F">
              <w:rPr>
                <w:sz w:val="16"/>
                <w:szCs w:val="16"/>
                <w:lang w:val="en-CA"/>
              </w:rPr>
              <w:t xml:space="preserve">Safe and responsible use of equipment was </w:t>
            </w:r>
            <w:r>
              <w:rPr>
                <w:sz w:val="16"/>
                <w:szCs w:val="16"/>
                <w:lang w:val="en-CA"/>
              </w:rPr>
              <w:t>almost always</w:t>
            </w:r>
            <w:r w:rsidRPr="00F6796F">
              <w:rPr>
                <w:sz w:val="16"/>
                <w:szCs w:val="16"/>
                <w:lang w:val="en-CA"/>
              </w:rPr>
              <w:t xml:space="preserve"> evident</w:t>
            </w:r>
          </w:p>
        </w:tc>
        <w:tc>
          <w:tcPr>
            <w:tcW w:w="1574" w:type="dxa"/>
          </w:tcPr>
          <w:p w:rsidR="00F6796F" w:rsidRDefault="00F6796F" w:rsidP="00B53382">
            <w:pPr>
              <w:rPr>
                <w:sz w:val="16"/>
                <w:szCs w:val="16"/>
                <w:lang w:val="en-CA"/>
              </w:rPr>
            </w:pPr>
          </w:p>
          <w:p w:rsidR="00F6796F" w:rsidRDefault="00F6796F" w:rsidP="00B53382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Safe and responsible use of equipment was always evident</w:t>
            </w:r>
          </w:p>
          <w:p w:rsidR="00F6796F" w:rsidRPr="00F968DB" w:rsidRDefault="00F6796F" w:rsidP="00B53382">
            <w:pPr>
              <w:rPr>
                <w:sz w:val="16"/>
                <w:szCs w:val="16"/>
                <w:lang w:val="en-CA"/>
              </w:rPr>
            </w:pPr>
          </w:p>
        </w:tc>
      </w:tr>
      <w:tr w:rsidR="004D3872" w:rsidTr="004D3872">
        <w:tc>
          <w:tcPr>
            <w:tcW w:w="9576" w:type="dxa"/>
            <w:gridSpan w:val="7"/>
            <w:shd w:val="clear" w:color="auto" w:fill="A6A6A6" w:themeFill="background1" w:themeFillShade="A6"/>
          </w:tcPr>
          <w:p w:rsidR="004D3872" w:rsidRPr="004D3872" w:rsidRDefault="004D3872">
            <w:pPr>
              <w:rPr>
                <w:sz w:val="20"/>
                <w:szCs w:val="20"/>
                <w:lang w:val="en-CA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en-CA"/>
              </w:rPr>
              <w:t>Application</w:t>
            </w:r>
            <w:r>
              <w:rPr>
                <w:sz w:val="20"/>
                <w:szCs w:val="20"/>
                <w:lang w:val="en-CA"/>
              </w:rPr>
              <w:t xml:space="preserve"> – </w:t>
            </w:r>
            <w:r>
              <w:rPr>
                <w:i/>
                <w:sz w:val="20"/>
                <w:szCs w:val="20"/>
                <w:lang w:val="en-CA"/>
              </w:rPr>
              <w:t>The use of knowledge and skills to make connections within and between various contexts</w:t>
            </w:r>
          </w:p>
        </w:tc>
      </w:tr>
      <w:tr w:rsidR="00F968DB" w:rsidRPr="004D3872" w:rsidTr="00F968DB">
        <w:tblPrEx>
          <w:shd w:val="clear" w:color="auto" w:fill="auto"/>
        </w:tblPrEx>
        <w:tc>
          <w:tcPr>
            <w:tcW w:w="1700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575" w:type="dxa"/>
            <w:gridSpan w:val="2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0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1575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1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1575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2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575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3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576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4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F968DB" w:rsidTr="00F968DB">
        <w:tblPrEx>
          <w:shd w:val="clear" w:color="auto" w:fill="auto"/>
        </w:tblPrEx>
        <w:tc>
          <w:tcPr>
            <w:tcW w:w="170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A81D30">
            <w:pPr>
              <w:rPr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Maple Tree Identification</w:t>
            </w:r>
          </w:p>
          <w:p w:rsidR="00F6796F" w:rsidRPr="00F6796F" w:rsidRDefault="00F6796F" w:rsidP="00F6796F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  <w:lang w:val="en-CA"/>
              </w:rPr>
            </w:pPr>
            <w:r w:rsidRPr="00F6796F">
              <w:rPr>
                <w:b/>
                <w:sz w:val="16"/>
                <w:szCs w:val="16"/>
                <w:lang w:val="en-CA"/>
              </w:rPr>
              <w:t>Sugar, black or Norway maple</w:t>
            </w:r>
          </w:p>
          <w:p w:rsidR="00F968DB" w:rsidRPr="00F6796F" w:rsidRDefault="00F6796F" w:rsidP="00F6796F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  <w:lang w:val="en-CA"/>
              </w:rPr>
            </w:pPr>
            <w:r w:rsidRPr="00F6796F">
              <w:rPr>
                <w:b/>
                <w:sz w:val="16"/>
                <w:szCs w:val="16"/>
                <w:lang w:val="en-CA"/>
              </w:rPr>
              <w:t>Tree diameter is greater than 10”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5" w:type="dxa"/>
            <w:gridSpan w:val="2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6796F" w:rsidRPr="00F968DB" w:rsidRDefault="00F6796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More than half of the trees tapped are not the correct type of maple</w:t>
            </w:r>
          </w:p>
        </w:tc>
        <w:tc>
          <w:tcPr>
            <w:tcW w:w="1575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6796F" w:rsidRPr="00F968DB" w:rsidRDefault="00F6796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Half of the trees tapped are not the correct type of maple</w:t>
            </w:r>
          </w:p>
        </w:tc>
        <w:tc>
          <w:tcPr>
            <w:tcW w:w="1575" w:type="dxa"/>
          </w:tcPr>
          <w:p w:rsidR="00F968DB" w:rsidRDefault="00F968DB" w:rsidP="00BC369C">
            <w:pPr>
              <w:rPr>
                <w:sz w:val="16"/>
                <w:szCs w:val="16"/>
                <w:lang w:val="en-CA"/>
              </w:rPr>
            </w:pPr>
          </w:p>
          <w:p w:rsidR="00F6796F" w:rsidRPr="00F968DB" w:rsidRDefault="00F6796F" w:rsidP="00BC369C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Two of the trees tapped are not the correct type of maple</w:t>
            </w:r>
          </w:p>
        </w:tc>
        <w:tc>
          <w:tcPr>
            <w:tcW w:w="1575" w:type="dxa"/>
          </w:tcPr>
          <w:p w:rsidR="00F968DB" w:rsidRDefault="00F968DB" w:rsidP="00BC369C">
            <w:pPr>
              <w:rPr>
                <w:sz w:val="16"/>
                <w:szCs w:val="16"/>
                <w:lang w:val="en-CA"/>
              </w:rPr>
            </w:pPr>
          </w:p>
          <w:p w:rsidR="00F6796F" w:rsidRPr="00F968DB" w:rsidRDefault="00F6796F" w:rsidP="00BC369C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One of the trees tapped is not the correct type of maple</w:t>
            </w:r>
          </w:p>
        </w:tc>
        <w:tc>
          <w:tcPr>
            <w:tcW w:w="1576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6796F" w:rsidP="00BC369C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All of the trees tapped are the correct type of maple</w:t>
            </w:r>
          </w:p>
          <w:p w:rsidR="00F968DB" w:rsidRPr="00F968DB" w:rsidRDefault="00F968DB" w:rsidP="00BC369C">
            <w:pPr>
              <w:rPr>
                <w:sz w:val="16"/>
                <w:szCs w:val="16"/>
                <w:lang w:val="en-CA"/>
              </w:rPr>
            </w:pPr>
          </w:p>
        </w:tc>
      </w:tr>
      <w:tr w:rsidR="00F968DB" w:rsidTr="00F968DB">
        <w:tblPrEx>
          <w:shd w:val="clear" w:color="auto" w:fill="auto"/>
        </w:tblPrEx>
        <w:tc>
          <w:tcPr>
            <w:tcW w:w="170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Default="00A81D30">
            <w:pPr>
              <w:rPr>
                <w:b/>
                <w:sz w:val="16"/>
                <w:szCs w:val="16"/>
                <w:lang w:val="en-CA"/>
              </w:rPr>
            </w:pPr>
            <w:proofErr w:type="spellStart"/>
            <w:r>
              <w:rPr>
                <w:b/>
                <w:sz w:val="16"/>
                <w:szCs w:val="16"/>
                <w:lang w:val="en-CA"/>
              </w:rPr>
              <w:t>Spiles</w:t>
            </w:r>
            <w:proofErr w:type="spellEnd"/>
          </w:p>
          <w:p w:rsidR="00F6796F" w:rsidRPr="00F6796F" w:rsidRDefault="00F6796F" w:rsidP="00F6796F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  <w:lang w:val="en-CA"/>
              </w:rPr>
            </w:pPr>
            <w:r w:rsidRPr="00F6796F">
              <w:rPr>
                <w:b/>
                <w:sz w:val="16"/>
                <w:szCs w:val="16"/>
                <w:lang w:val="en-CA"/>
              </w:rPr>
              <w:t>The south side has been tapped</w:t>
            </w:r>
          </w:p>
          <w:p w:rsidR="00F6796F" w:rsidRPr="00F6796F" w:rsidRDefault="00F6796F" w:rsidP="00F6796F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  <w:lang w:val="en-CA"/>
              </w:rPr>
            </w:pPr>
            <w:r w:rsidRPr="00F6796F">
              <w:rPr>
                <w:b/>
                <w:sz w:val="16"/>
                <w:szCs w:val="16"/>
                <w:lang w:val="en-CA"/>
              </w:rPr>
              <w:t>6” from previous taps</w:t>
            </w:r>
          </w:p>
          <w:p w:rsidR="00F6796F" w:rsidRPr="00F6796F" w:rsidRDefault="00F6796F" w:rsidP="00F6796F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  <w:lang w:val="en-CA"/>
              </w:rPr>
            </w:pPr>
            <w:r w:rsidRPr="00F6796F">
              <w:rPr>
                <w:b/>
                <w:sz w:val="16"/>
                <w:szCs w:val="16"/>
                <w:lang w:val="en-CA"/>
              </w:rPr>
              <w:t>1.5” to 2” deep</w:t>
            </w:r>
          </w:p>
          <w:p w:rsidR="00F6796F" w:rsidRPr="00F6796F" w:rsidRDefault="00F6796F" w:rsidP="00F6796F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  <w:lang w:val="en-CA"/>
              </w:rPr>
            </w:pPr>
            <w:r w:rsidRPr="00F6796F">
              <w:rPr>
                <w:b/>
                <w:sz w:val="16"/>
                <w:szCs w:val="16"/>
                <w:lang w:val="en-CA"/>
              </w:rPr>
              <w:t>Slight downward angle</w:t>
            </w:r>
          </w:p>
          <w:p w:rsidR="00F968DB" w:rsidRPr="00F968DB" w:rsidRDefault="00F968DB" w:rsidP="00BC369C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5" w:type="dxa"/>
            <w:gridSpan w:val="2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6796F" w:rsidRPr="00F968DB" w:rsidRDefault="00F6796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Less than half of the </w:t>
            </w:r>
            <w:proofErr w:type="spellStart"/>
            <w:r>
              <w:rPr>
                <w:sz w:val="16"/>
                <w:szCs w:val="16"/>
                <w:lang w:val="en-CA"/>
              </w:rPr>
              <w:t>spiles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have been installed correctly</w:t>
            </w:r>
          </w:p>
        </w:tc>
        <w:tc>
          <w:tcPr>
            <w:tcW w:w="1575" w:type="dxa"/>
          </w:tcPr>
          <w:p w:rsidR="00F968DB" w:rsidRDefault="00F968DB" w:rsidP="00305F10">
            <w:pPr>
              <w:rPr>
                <w:sz w:val="16"/>
                <w:szCs w:val="16"/>
                <w:lang w:val="en-CA"/>
              </w:rPr>
            </w:pPr>
          </w:p>
          <w:p w:rsidR="00F6796F" w:rsidRPr="00F968DB" w:rsidRDefault="00F6796F" w:rsidP="00305F10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Half of the </w:t>
            </w:r>
            <w:proofErr w:type="spellStart"/>
            <w:r>
              <w:rPr>
                <w:sz w:val="16"/>
                <w:szCs w:val="16"/>
                <w:lang w:val="en-CA"/>
              </w:rPr>
              <w:t>spiles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have been installed correctly</w:t>
            </w:r>
          </w:p>
        </w:tc>
        <w:tc>
          <w:tcPr>
            <w:tcW w:w="1575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6796F" w:rsidRPr="00F968DB" w:rsidRDefault="00F6796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Some of the </w:t>
            </w:r>
            <w:proofErr w:type="spellStart"/>
            <w:r>
              <w:rPr>
                <w:sz w:val="16"/>
                <w:szCs w:val="16"/>
                <w:lang w:val="en-CA"/>
              </w:rPr>
              <w:t>spiles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have been installed correctly</w:t>
            </w:r>
          </w:p>
        </w:tc>
        <w:tc>
          <w:tcPr>
            <w:tcW w:w="1575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6796F" w:rsidRPr="00F968DB" w:rsidRDefault="00F6796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Most of the </w:t>
            </w:r>
            <w:proofErr w:type="spellStart"/>
            <w:r>
              <w:rPr>
                <w:sz w:val="16"/>
                <w:szCs w:val="16"/>
                <w:lang w:val="en-CA"/>
              </w:rPr>
              <w:t>spiles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have been installed corrected</w:t>
            </w:r>
          </w:p>
        </w:tc>
        <w:tc>
          <w:tcPr>
            <w:tcW w:w="1576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6796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All </w:t>
            </w:r>
            <w:proofErr w:type="spellStart"/>
            <w:r>
              <w:rPr>
                <w:sz w:val="16"/>
                <w:szCs w:val="16"/>
                <w:lang w:val="en-CA"/>
              </w:rPr>
              <w:t>spiles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have been installed correctly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</w:tr>
      <w:tr w:rsidR="00A81D30" w:rsidTr="00F968DB">
        <w:tblPrEx>
          <w:shd w:val="clear" w:color="auto" w:fill="auto"/>
        </w:tblPrEx>
        <w:tc>
          <w:tcPr>
            <w:tcW w:w="1700" w:type="dxa"/>
          </w:tcPr>
          <w:p w:rsidR="00A81D30" w:rsidRDefault="00A81D30">
            <w:pPr>
              <w:rPr>
                <w:sz w:val="16"/>
                <w:szCs w:val="16"/>
                <w:lang w:val="en-CA"/>
              </w:rPr>
            </w:pPr>
          </w:p>
          <w:p w:rsidR="00A81D30" w:rsidRDefault="00A81D30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Pipeline Installation</w:t>
            </w:r>
          </w:p>
          <w:p w:rsidR="00F6796F" w:rsidRDefault="00045949" w:rsidP="00F6796F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Pipelines do not sag</w:t>
            </w:r>
          </w:p>
          <w:p w:rsidR="00045949" w:rsidRDefault="00045949" w:rsidP="00F6796F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Pipelines are attached tightly</w:t>
            </w:r>
          </w:p>
          <w:p w:rsidR="00045949" w:rsidRDefault="00045949" w:rsidP="00F6796F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Pipeline is not wasted</w:t>
            </w:r>
          </w:p>
          <w:p w:rsidR="00045949" w:rsidRPr="00F6796F" w:rsidRDefault="00045949" w:rsidP="00045949">
            <w:pPr>
              <w:pStyle w:val="ListParagraph"/>
              <w:ind w:left="360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575" w:type="dxa"/>
            <w:gridSpan w:val="2"/>
          </w:tcPr>
          <w:p w:rsidR="00F6796F" w:rsidRDefault="00F6796F">
            <w:pPr>
              <w:rPr>
                <w:sz w:val="16"/>
                <w:szCs w:val="16"/>
                <w:lang w:val="en-CA"/>
              </w:rPr>
            </w:pPr>
          </w:p>
          <w:p w:rsidR="00A81D30" w:rsidRDefault="00F6796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Less than half of the </w:t>
            </w:r>
            <w:r w:rsidRPr="00F6796F">
              <w:rPr>
                <w:sz w:val="16"/>
                <w:szCs w:val="16"/>
                <w:lang w:val="en-CA"/>
              </w:rPr>
              <w:t>pipelines have been installed correctly</w:t>
            </w:r>
          </w:p>
          <w:p w:rsidR="00F6796F" w:rsidRDefault="00F6796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5" w:type="dxa"/>
          </w:tcPr>
          <w:p w:rsidR="00F6796F" w:rsidRDefault="00F6796F">
            <w:pPr>
              <w:rPr>
                <w:sz w:val="16"/>
                <w:szCs w:val="16"/>
                <w:lang w:val="en-CA"/>
              </w:rPr>
            </w:pPr>
          </w:p>
          <w:p w:rsidR="00A81D30" w:rsidRPr="00F968DB" w:rsidRDefault="00F6796F" w:rsidP="00045949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Half of the </w:t>
            </w:r>
            <w:r w:rsidRPr="00F6796F">
              <w:rPr>
                <w:sz w:val="16"/>
                <w:szCs w:val="16"/>
                <w:lang w:val="en-CA"/>
              </w:rPr>
              <w:t>pipelines have been installed correctly</w:t>
            </w:r>
          </w:p>
        </w:tc>
        <w:tc>
          <w:tcPr>
            <w:tcW w:w="1575" w:type="dxa"/>
          </w:tcPr>
          <w:p w:rsidR="00A81D30" w:rsidRDefault="00A81D30">
            <w:pPr>
              <w:rPr>
                <w:sz w:val="16"/>
                <w:szCs w:val="16"/>
                <w:lang w:val="en-CA"/>
              </w:rPr>
            </w:pPr>
          </w:p>
          <w:p w:rsidR="00F6796F" w:rsidRPr="00F968DB" w:rsidRDefault="00F6796F" w:rsidP="00045949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Some</w:t>
            </w:r>
            <w:r w:rsidRPr="00F6796F">
              <w:rPr>
                <w:sz w:val="16"/>
                <w:szCs w:val="16"/>
                <w:lang w:val="en-CA"/>
              </w:rPr>
              <w:t xml:space="preserve"> </w:t>
            </w:r>
            <w:r>
              <w:rPr>
                <w:sz w:val="16"/>
                <w:szCs w:val="16"/>
                <w:lang w:val="en-CA"/>
              </w:rPr>
              <w:t xml:space="preserve">of the </w:t>
            </w:r>
            <w:r w:rsidRPr="00F6796F">
              <w:rPr>
                <w:sz w:val="16"/>
                <w:szCs w:val="16"/>
                <w:lang w:val="en-CA"/>
              </w:rPr>
              <w:t>pipelines have been installed correctly</w:t>
            </w:r>
          </w:p>
        </w:tc>
        <w:tc>
          <w:tcPr>
            <w:tcW w:w="1575" w:type="dxa"/>
          </w:tcPr>
          <w:p w:rsidR="00A81D30" w:rsidRDefault="00A81D30">
            <w:pPr>
              <w:rPr>
                <w:sz w:val="16"/>
                <w:szCs w:val="16"/>
                <w:lang w:val="en-CA"/>
              </w:rPr>
            </w:pPr>
          </w:p>
          <w:p w:rsidR="00F6796F" w:rsidRPr="00F968DB" w:rsidRDefault="00F6796F" w:rsidP="00045949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Most</w:t>
            </w:r>
            <w:r w:rsidRPr="00F6796F">
              <w:rPr>
                <w:sz w:val="16"/>
                <w:szCs w:val="16"/>
                <w:lang w:val="en-CA"/>
              </w:rPr>
              <w:t xml:space="preserve"> </w:t>
            </w:r>
            <w:r>
              <w:rPr>
                <w:sz w:val="16"/>
                <w:szCs w:val="16"/>
                <w:lang w:val="en-CA"/>
              </w:rPr>
              <w:t xml:space="preserve">of the </w:t>
            </w:r>
            <w:r w:rsidRPr="00F6796F">
              <w:rPr>
                <w:sz w:val="16"/>
                <w:szCs w:val="16"/>
                <w:lang w:val="en-CA"/>
              </w:rPr>
              <w:t>pipelines have been installed correctly</w:t>
            </w:r>
          </w:p>
        </w:tc>
        <w:tc>
          <w:tcPr>
            <w:tcW w:w="1576" w:type="dxa"/>
          </w:tcPr>
          <w:p w:rsidR="00A81D30" w:rsidRDefault="00A81D30">
            <w:pPr>
              <w:rPr>
                <w:sz w:val="16"/>
                <w:szCs w:val="16"/>
                <w:lang w:val="en-CA"/>
              </w:rPr>
            </w:pPr>
          </w:p>
          <w:p w:rsidR="00F6796F" w:rsidRDefault="00F6796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All of the pipelines have been installed correctly</w:t>
            </w:r>
          </w:p>
          <w:p w:rsidR="00F6796F" w:rsidRPr="00F968DB" w:rsidRDefault="00F6796F">
            <w:pPr>
              <w:rPr>
                <w:sz w:val="16"/>
                <w:szCs w:val="16"/>
                <w:lang w:val="en-CA"/>
              </w:rPr>
            </w:pPr>
          </w:p>
        </w:tc>
      </w:tr>
      <w:tr w:rsidR="00045949" w:rsidTr="00E86BC7">
        <w:tblPrEx>
          <w:shd w:val="clear" w:color="auto" w:fill="auto"/>
        </w:tblPrEx>
        <w:tc>
          <w:tcPr>
            <w:tcW w:w="1700" w:type="dxa"/>
          </w:tcPr>
          <w:p w:rsidR="00045949" w:rsidRDefault="00045949" w:rsidP="00E86BC7">
            <w:pPr>
              <w:rPr>
                <w:sz w:val="16"/>
                <w:szCs w:val="16"/>
                <w:lang w:val="en-CA"/>
              </w:rPr>
            </w:pPr>
          </w:p>
          <w:p w:rsidR="00045949" w:rsidRDefault="00045949" w:rsidP="00E86BC7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Pail</w:t>
            </w:r>
            <w:r>
              <w:rPr>
                <w:b/>
                <w:sz w:val="16"/>
                <w:szCs w:val="16"/>
                <w:lang w:val="en-CA"/>
              </w:rPr>
              <w:t xml:space="preserve"> Installation</w:t>
            </w:r>
          </w:p>
          <w:p w:rsidR="00045949" w:rsidRDefault="00045949" w:rsidP="00E86BC7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All pails have lids</w:t>
            </w:r>
          </w:p>
          <w:p w:rsidR="00045949" w:rsidRPr="00F6796F" w:rsidRDefault="00045949" w:rsidP="00E86BC7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Pails are stable</w:t>
            </w:r>
          </w:p>
        </w:tc>
        <w:tc>
          <w:tcPr>
            <w:tcW w:w="1575" w:type="dxa"/>
            <w:gridSpan w:val="2"/>
          </w:tcPr>
          <w:p w:rsidR="00045949" w:rsidRDefault="00045949" w:rsidP="00E86BC7">
            <w:pPr>
              <w:rPr>
                <w:sz w:val="16"/>
                <w:szCs w:val="16"/>
                <w:lang w:val="en-CA"/>
              </w:rPr>
            </w:pPr>
          </w:p>
          <w:p w:rsidR="00045949" w:rsidRDefault="00045949" w:rsidP="00E86BC7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Less than half of the </w:t>
            </w:r>
            <w:r w:rsidRPr="00F6796F">
              <w:rPr>
                <w:sz w:val="16"/>
                <w:szCs w:val="16"/>
                <w:lang w:val="en-CA"/>
              </w:rPr>
              <w:t>pails have been installed correctly</w:t>
            </w:r>
          </w:p>
          <w:p w:rsidR="00045949" w:rsidRDefault="00045949" w:rsidP="00E86BC7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5" w:type="dxa"/>
          </w:tcPr>
          <w:p w:rsidR="00045949" w:rsidRDefault="00045949" w:rsidP="00E86BC7">
            <w:pPr>
              <w:rPr>
                <w:sz w:val="16"/>
                <w:szCs w:val="16"/>
                <w:lang w:val="en-CA"/>
              </w:rPr>
            </w:pPr>
          </w:p>
          <w:p w:rsidR="00045949" w:rsidRPr="00F968DB" w:rsidRDefault="00045949" w:rsidP="00045949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Half of the </w:t>
            </w:r>
            <w:r w:rsidRPr="00F6796F">
              <w:rPr>
                <w:sz w:val="16"/>
                <w:szCs w:val="16"/>
                <w:lang w:val="en-CA"/>
              </w:rPr>
              <w:t>pails have been installed correctly</w:t>
            </w:r>
          </w:p>
        </w:tc>
        <w:tc>
          <w:tcPr>
            <w:tcW w:w="1575" w:type="dxa"/>
          </w:tcPr>
          <w:p w:rsidR="00045949" w:rsidRDefault="00045949" w:rsidP="00E86BC7">
            <w:pPr>
              <w:rPr>
                <w:sz w:val="16"/>
                <w:szCs w:val="16"/>
                <w:lang w:val="en-CA"/>
              </w:rPr>
            </w:pPr>
          </w:p>
          <w:p w:rsidR="00045949" w:rsidRPr="00F968DB" w:rsidRDefault="00045949" w:rsidP="00045949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Some</w:t>
            </w:r>
            <w:r w:rsidRPr="00F6796F">
              <w:rPr>
                <w:sz w:val="16"/>
                <w:szCs w:val="16"/>
                <w:lang w:val="en-CA"/>
              </w:rPr>
              <w:t xml:space="preserve"> </w:t>
            </w:r>
            <w:r>
              <w:rPr>
                <w:sz w:val="16"/>
                <w:szCs w:val="16"/>
                <w:lang w:val="en-CA"/>
              </w:rPr>
              <w:t xml:space="preserve">of the </w:t>
            </w:r>
            <w:r w:rsidRPr="00F6796F">
              <w:rPr>
                <w:sz w:val="16"/>
                <w:szCs w:val="16"/>
                <w:lang w:val="en-CA"/>
              </w:rPr>
              <w:t>have been installed correctly</w:t>
            </w:r>
          </w:p>
        </w:tc>
        <w:tc>
          <w:tcPr>
            <w:tcW w:w="1575" w:type="dxa"/>
          </w:tcPr>
          <w:p w:rsidR="00045949" w:rsidRDefault="00045949" w:rsidP="00E86BC7">
            <w:pPr>
              <w:rPr>
                <w:sz w:val="16"/>
                <w:szCs w:val="16"/>
                <w:lang w:val="en-CA"/>
              </w:rPr>
            </w:pPr>
          </w:p>
          <w:p w:rsidR="00045949" w:rsidRPr="00F968DB" w:rsidRDefault="00045949" w:rsidP="00045949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Most</w:t>
            </w:r>
            <w:r w:rsidRPr="00F6796F">
              <w:rPr>
                <w:sz w:val="16"/>
                <w:szCs w:val="16"/>
                <w:lang w:val="en-CA"/>
              </w:rPr>
              <w:t xml:space="preserve"> </w:t>
            </w:r>
            <w:r>
              <w:rPr>
                <w:sz w:val="16"/>
                <w:szCs w:val="16"/>
                <w:lang w:val="en-CA"/>
              </w:rPr>
              <w:t xml:space="preserve">of the </w:t>
            </w:r>
            <w:r w:rsidRPr="00F6796F">
              <w:rPr>
                <w:sz w:val="16"/>
                <w:szCs w:val="16"/>
                <w:lang w:val="en-CA"/>
              </w:rPr>
              <w:t>pails have been installed correctly</w:t>
            </w:r>
          </w:p>
        </w:tc>
        <w:tc>
          <w:tcPr>
            <w:tcW w:w="1576" w:type="dxa"/>
          </w:tcPr>
          <w:p w:rsidR="00045949" w:rsidRDefault="00045949" w:rsidP="00E86BC7">
            <w:pPr>
              <w:rPr>
                <w:sz w:val="16"/>
                <w:szCs w:val="16"/>
                <w:lang w:val="en-CA"/>
              </w:rPr>
            </w:pPr>
          </w:p>
          <w:p w:rsidR="00045949" w:rsidRDefault="00045949" w:rsidP="00E86BC7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All of the pails have been installed correctly</w:t>
            </w:r>
          </w:p>
          <w:p w:rsidR="00045949" w:rsidRPr="00F968DB" w:rsidRDefault="00045949" w:rsidP="00E86BC7">
            <w:pPr>
              <w:rPr>
                <w:sz w:val="16"/>
                <w:szCs w:val="16"/>
                <w:lang w:val="en-CA"/>
              </w:rPr>
            </w:pPr>
          </w:p>
        </w:tc>
      </w:tr>
    </w:tbl>
    <w:p w:rsidR="00F03A07" w:rsidRPr="00F03A07" w:rsidRDefault="00F03A07">
      <w:pPr>
        <w:rPr>
          <w:b/>
          <w:sz w:val="20"/>
          <w:szCs w:val="20"/>
          <w:lang w:val="en-CA"/>
        </w:rPr>
      </w:pPr>
    </w:p>
    <w:sectPr w:rsidR="00F03A07" w:rsidRPr="00F03A07" w:rsidSect="00ED4FD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6F" w:rsidRDefault="00F6796F" w:rsidP="00DD1BAC">
      <w:r>
        <w:separator/>
      </w:r>
    </w:p>
  </w:endnote>
  <w:endnote w:type="continuationSeparator" w:id="0">
    <w:p w:rsidR="00F6796F" w:rsidRDefault="00F6796F" w:rsidP="00DD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6F" w:rsidRDefault="00F6796F" w:rsidP="00DD1BAC">
      <w:r>
        <w:separator/>
      </w:r>
    </w:p>
  </w:footnote>
  <w:footnote w:type="continuationSeparator" w:id="0">
    <w:p w:rsidR="00F6796F" w:rsidRDefault="00F6796F" w:rsidP="00DD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6F" w:rsidRDefault="00F6796F">
    <w:pPr>
      <w:pStyle w:val="Header"/>
      <w:rPr>
        <w:sz w:val="20"/>
        <w:szCs w:val="20"/>
        <w:lang w:val="en-CA"/>
      </w:rPr>
    </w:pPr>
    <w:r>
      <w:rPr>
        <w:sz w:val="20"/>
        <w:szCs w:val="20"/>
        <w:lang w:val="en-CA"/>
      </w:rPr>
      <w:t>TIJ 1O</w:t>
    </w:r>
    <w:r>
      <w:rPr>
        <w:sz w:val="20"/>
        <w:szCs w:val="20"/>
        <w:lang w:val="en-CA"/>
      </w:rPr>
      <w:tab/>
      <w:t xml:space="preserve">                                                                                Names:       </w:t>
    </w:r>
  </w:p>
  <w:p w:rsidR="00F6796F" w:rsidRDefault="00F6796F">
    <w:pPr>
      <w:pStyle w:val="Header"/>
      <w:rPr>
        <w:sz w:val="20"/>
        <w:szCs w:val="20"/>
        <w:lang w:val="en-CA"/>
      </w:rPr>
    </w:pPr>
  </w:p>
  <w:p w:rsidR="00045949" w:rsidRPr="00045949" w:rsidRDefault="00045949" w:rsidP="00045949">
    <w:pPr>
      <w:jc w:val="center"/>
    </w:pPr>
    <w:r>
      <w:rPr>
        <w:b/>
      </w:rPr>
      <w:t>TAPPING TREES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E9E"/>
    <w:multiLevelType w:val="hybridMultilevel"/>
    <w:tmpl w:val="AB5C63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5018AE"/>
    <w:multiLevelType w:val="hybridMultilevel"/>
    <w:tmpl w:val="E65CD5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7A6546"/>
    <w:multiLevelType w:val="hybridMultilevel"/>
    <w:tmpl w:val="00CA8A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0C24FD"/>
    <w:multiLevelType w:val="hybridMultilevel"/>
    <w:tmpl w:val="6C36F0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46"/>
    <w:rsid w:val="00045949"/>
    <w:rsid w:val="00132552"/>
    <w:rsid w:val="001770E5"/>
    <w:rsid w:val="00305F10"/>
    <w:rsid w:val="00352EB9"/>
    <w:rsid w:val="003B3B46"/>
    <w:rsid w:val="003E585C"/>
    <w:rsid w:val="0041067A"/>
    <w:rsid w:val="004D3872"/>
    <w:rsid w:val="004E0EB5"/>
    <w:rsid w:val="004E1EB7"/>
    <w:rsid w:val="0067263C"/>
    <w:rsid w:val="008D413E"/>
    <w:rsid w:val="009B6F1E"/>
    <w:rsid w:val="00A80A79"/>
    <w:rsid w:val="00A81D30"/>
    <w:rsid w:val="00AE6714"/>
    <w:rsid w:val="00B278B4"/>
    <w:rsid w:val="00B42ADB"/>
    <w:rsid w:val="00B53382"/>
    <w:rsid w:val="00BC369C"/>
    <w:rsid w:val="00D1050C"/>
    <w:rsid w:val="00D369C2"/>
    <w:rsid w:val="00D65071"/>
    <w:rsid w:val="00DD1BAC"/>
    <w:rsid w:val="00EA038E"/>
    <w:rsid w:val="00ED4FD5"/>
    <w:rsid w:val="00F03A07"/>
    <w:rsid w:val="00F10058"/>
    <w:rsid w:val="00F160B8"/>
    <w:rsid w:val="00F56E92"/>
    <w:rsid w:val="00F6796F"/>
    <w:rsid w:val="00F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3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AC"/>
  </w:style>
  <w:style w:type="paragraph" w:styleId="Footer">
    <w:name w:val="footer"/>
    <w:basedOn w:val="Normal"/>
    <w:link w:val="Foot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AC"/>
  </w:style>
  <w:style w:type="table" w:styleId="TableGrid">
    <w:name w:val="Table Grid"/>
    <w:basedOn w:val="TableNormal"/>
    <w:uiPriority w:val="59"/>
    <w:rsid w:val="00DD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3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AC"/>
  </w:style>
  <w:style w:type="paragraph" w:styleId="Footer">
    <w:name w:val="footer"/>
    <w:basedOn w:val="Normal"/>
    <w:link w:val="Foot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AC"/>
  </w:style>
  <w:style w:type="table" w:styleId="TableGrid">
    <w:name w:val="Table Grid"/>
    <w:basedOn w:val="TableNormal"/>
    <w:uiPriority w:val="59"/>
    <w:rsid w:val="00DD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E9F8-6EDB-40EE-965D-311A39F3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Carew, Colleen</cp:lastModifiedBy>
  <cp:revision>3</cp:revision>
  <cp:lastPrinted>2009-10-20T11:56:00Z</cp:lastPrinted>
  <dcterms:created xsi:type="dcterms:W3CDTF">2016-02-26T14:41:00Z</dcterms:created>
  <dcterms:modified xsi:type="dcterms:W3CDTF">2016-02-26T15:05:00Z</dcterms:modified>
</cp:coreProperties>
</file>