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10" w:rsidRPr="00F61210" w:rsidRDefault="00F61210">
      <w:pPr>
        <w:rPr>
          <w:b/>
          <w:lang w:val="en-US"/>
        </w:rPr>
      </w:pPr>
      <w:r>
        <w:rPr>
          <w:b/>
          <w:lang w:val="en-US"/>
        </w:rPr>
        <w:t xml:space="preserve">SPH 4U INDEPENDENT STUDY UNIT – STATICS </w:t>
      </w:r>
    </w:p>
    <w:p w:rsidR="00F61210" w:rsidRDefault="00F61210">
      <w:pPr>
        <w:rPr>
          <w:lang w:val="en-US"/>
        </w:rPr>
      </w:pPr>
    </w:p>
    <w:p w:rsidR="00CC411E" w:rsidRDefault="00F61210" w:rsidP="00303635">
      <w:pPr>
        <w:jc w:val="both"/>
        <w:rPr>
          <w:lang w:val="en-US"/>
        </w:rPr>
      </w:pPr>
      <w:r>
        <w:rPr>
          <w:lang w:val="en-US"/>
        </w:rPr>
        <w:t xml:space="preserve">One of the most important skills a university student can have when entering their first year is the ability to “teach themselves”, particularly in sciences and mathematics.  This independent study unit gives you the opportunity to practice this skill while learning about statics – an important </w:t>
      </w:r>
      <w:r w:rsidR="00CC411E">
        <w:rPr>
          <w:lang w:val="en-US"/>
        </w:rPr>
        <w:t>topic</w:t>
      </w:r>
      <w:r>
        <w:rPr>
          <w:lang w:val="en-US"/>
        </w:rPr>
        <w:t xml:space="preserve"> that first year physics courses assume you understand</w:t>
      </w:r>
      <w:r w:rsidR="004047C1">
        <w:rPr>
          <w:lang w:val="en-US"/>
        </w:rPr>
        <w:t>, but is not a separate unit in this course</w:t>
      </w:r>
      <w:r>
        <w:rPr>
          <w:lang w:val="en-US"/>
        </w:rPr>
        <w:t xml:space="preserve">.  </w:t>
      </w:r>
      <w:r w:rsidR="004047C1">
        <w:rPr>
          <w:lang w:val="en-US"/>
        </w:rPr>
        <w:t>The topic of statics</w:t>
      </w:r>
      <w:r w:rsidR="00CC411E">
        <w:rPr>
          <w:lang w:val="en-US"/>
        </w:rPr>
        <w:t xml:space="preserve"> has</w:t>
      </w:r>
      <w:r w:rsidR="004047C1">
        <w:rPr>
          <w:lang w:val="en-US"/>
        </w:rPr>
        <w:t xml:space="preserve"> wide ranging</w:t>
      </w:r>
      <w:r w:rsidR="00CC411E">
        <w:rPr>
          <w:lang w:val="en-US"/>
        </w:rPr>
        <w:t xml:space="preserve"> applications not only in pure physics, but also in all aspects of engineering and the health sciences.  </w:t>
      </w:r>
    </w:p>
    <w:p w:rsidR="00CC411E" w:rsidRDefault="00CC411E" w:rsidP="00303635">
      <w:pPr>
        <w:jc w:val="both"/>
        <w:rPr>
          <w:lang w:val="en-US"/>
        </w:rPr>
      </w:pPr>
    </w:p>
    <w:p w:rsidR="00522777" w:rsidRDefault="00F61210" w:rsidP="00303635">
      <w:pPr>
        <w:jc w:val="both"/>
        <w:rPr>
          <w:lang w:val="en-US"/>
        </w:rPr>
      </w:pPr>
      <w:r>
        <w:rPr>
          <w:lang w:val="en-US"/>
        </w:rPr>
        <w:t>The Independent Study is divided into 3 sections:</w:t>
      </w:r>
    </w:p>
    <w:p w:rsidR="00F61210" w:rsidRDefault="00F61210">
      <w:pPr>
        <w:rPr>
          <w:lang w:val="en-US"/>
        </w:rPr>
      </w:pPr>
    </w:p>
    <w:p w:rsidR="00F61210" w:rsidRDefault="00F61210" w:rsidP="00303635">
      <w:pPr>
        <w:pStyle w:val="ListParagraph"/>
        <w:numPr>
          <w:ilvl w:val="0"/>
          <w:numId w:val="1"/>
        </w:numPr>
        <w:jc w:val="both"/>
        <w:rPr>
          <w:lang w:val="en-US"/>
        </w:rPr>
      </w:pPr>
      <w:r>
        <w:rPr>
          <w:lang w:val="en-US"/>
        </w:rPr>
        <w:t xml:space="preserve">Section 1:  p. 128 to 148 in </w:t>
      </w:r>
      <w:r w:rsidR="00CC411E">
        <w:rPr>
          <w:lang w:val="en-US"/>
        </w:rPr>
        <w:t xml:space="preserve">the Irwin </w:t>
      </w:r>
      <w:r>
        <w:rPr>
          <w:lang w:val="en-US"/>
        </w:rPr>
        <w:t>textbook</w:t>
      </w:r>
    </w:p>
    <w:p w:rsidR="00F61210" w:rsidRDefault="00F61210" w:rsidP="00303635">
      <w:pPr>
        <w:pStyle w:val="ListParagraph"/>
        <w:numPr>
          <w:ilvl w:val="0"/>
          <w:numId w:val="2"/>
        </w:numPr>
        <w:jc w:val="both"/>
        <w:rPr>
          <w:lang w:val="en-US"/>
        </w:rPr>
      </w:pPr>
      <w:r>
        <w:rPr>
          <w:lang w:val="en-US"/>
        </w:rPr>
        <w:t>Centre of Mass</w:t>
      </w:r>
    </w:p>
    <w:p w:rsidR="00F61210" w:rsidRDefault="00F61210" w:rsidP="00303635">
      <w:pPr>
        <w:pStyle w:val="ListParagraph"/>
        <w:numPr>
          <w:ilvl w:val="0"/>
          <w:numId w:val="2"/>
        </w:numPr>
        <w:jc w:val="both"/>
        <w:rPr>
          <w:lang w:val="en-US"/>
        </w:rPr>
      </w:pPr>
      <w:r>
        <w:rPr>
          <w:lang w:val="en-US"/>
        </w:rPr>
        <w:t>Balancing Forces</w:t>
      </w:r>
    </w:p>
    <w:p w:rsidR="00F61210" w:rsidRDefault="00F61210" w:rsidP="00303635">
      <w:pPr>
        <w:pStyle w:val="ListParagraph"/>
        <w:numPr>
          <w:ilvl w:val="0"/>
          <w:numId w:val="2"/>
        </w:numPr>
        <w:jc w:val="both"/>
        <w:rPr>
          <w:lang w:val="en-US"/>
        </w:rPr>
      </w:pPr>
      <w:r>
        <w:rPr>
          <w:lang w:val="en-US"/>
        </w:rPr>
        <w:t>Balancing Torques</w:t>
      </w:r>
    </w:p>
    <w:p w:rsidR="00F61210" w:rsidRDefault="00F61210" w:rsidP="00303635">
      <w:pPr>
        <w:pStyle w:val="ListParagraph"/>
        <w:numPr>
          <w:ilvl w:val="0"/>
          <w:numId w:val="2"/>
        </w:numPr>
        <w:jc w:val="both"/>
        <w:rPr>
          <w:lang w:val="en-US"/>
        </w:rPr>
      </w:pPr>
      <w:r>
        <w:rPr>
          <w:lang w:val="en-US"/>
        </w:rPr>
        <w:t>Static Equilibrium:  Balancing Forces and Torques</w:t>
      </w:r>
    </w:p>
    <w:p w:rsidR="00F61210" w:rsidRDefault="00F61210" w:rsidP="00303635">
      <w:pPr>
        <w:pStyle w:val="ListParagraph"/>
        <w:numPr>
          <w:ilvl w:val="0"/>
          <w:numId w:val="2"/>
        </w:numPr>
        <w:jc w:val="both"/>
        <w:rPr>
          <w:lang w:val="en-US"/>
        </w:rPr>
      </w:pPr>
      <w:r>
        <w:rPr>
          <w:b/>
          <w:lang w:val="en-US"/>
        </w:rPr>
        <w:t>Assignment</w:t>
      </w:r>
      <w:r w:rsidR="00CC411E">
        <w:rPr>
          <w:b/>
          <w:lang w:val="en-US"/>
        </w:rPr>
        <w:t xml:space="preserve"> </w:t>
      </w:r>
      <w:r w:rsidR="00CC411E" w:rsidRPr="00CC411E">
        <w:rPr>
          <w:b/>
          <w:lang w:val="en-US"/>
        </w:rPr>
        <w:sym w:font="Wingdings" w:char="F0E0"/>
      </w:r>
      <w:r w:rsidR="00CC411E">
        <w:rPr>
          <w:b/>
          <w:lang w:val="en-US"/>
        </w:rPr>
        <w:t xml:space="preserve"> Choose 3 from each section</w:t>
      </w:r>
      <w:r>
        <w:rPr>
          <w:b/>
          <w:lang w:val="en-US"/>
        </w:rPr>
        <w:t xml:space="preserve">:  p. 175 # </w:t>
      </w:r>
      <w:r w:rsidR="00303635">
        <w:rPr>
          <w:b/>
          <w:lang w:val="en-US"/>
        </w:rPr>
        <w:t>3, 4,</w:t>
      </w:r>
      <w:r w:rsidR="00CC411E">
        <w:rPr>
          <w:b/>
          <w:lang w:val="en-US"/>
        </w:rPr>
        <w:t xml:space="preserve"> 5,</w:t>
      </w:r>
      <w:r w:rsidR="00303635">
        <w:rPr>
          <w:b/>
          <w:lang w:val="en-US"/>
        </w:rPr>
        <w:t xml:space="preserve"> </w:t>
      </w:r>
      <w:r w:rsidR="00CC411E">
        <w:rPr>
          <w:b/>
          <w:lang w:val="en-US"/>
        </w:rPr>
        <w:t>9</w:t>
      </w:r>
      <w:r>
        <w:rPr>
          <w:b/>
          <w:lang w:val="en-US"/>
        </w:rPr>
        <w:t>; p. 176 # 2</w:t>
      </w:r>
      <w:r w:rsidR="00CC411E">
        <w:rPr>
          <w:b/>
          <w:lang w:val="en-US"/>
        </w:rPr>
        <w:t>3</w:t>
      </w:r>
      <w:r>
        <w:rPr>
          <w:b/>
          <w:lang w:val="en-US"/>
        </w:rPr>
        <w:t xml:space="preserve">, </w:t>
      </w:r>
      <w:r w:rsidR="00CC411E">
        <w:rPr>
          <w:b/>
          <w:lang w:val="en-US"/>
        </w:rPr>
        <w:t xml:space="preserve">29, </w:t>
      </w:r>
      <w:r>
        <w:rPr>
          <w:b/>
          <w:lang w:val="en-US"/>
        </w:rPr>
        <w:t xml:space="preserve">32, </w:t>
      </w:r>
      <w:r w:rsidR="00CC411E">
        <w:rPr>
          <w:b/>
          <w:lang w:val="en-US"/>
        </w:rPr>
        <w:t>41</w:t>
      </w:r>
      <w:r w:rsidR="00303635">
        <w:rPr>
          <w:b/>
          <w:lang w:val="en-US"/>
        </w:rPr>
        <w:t xml:space="preserve">; Due:  </w:t>
      </w:r>
      <w:r w:rsidR="004047C1">
        <w:rPr>
          <w:b/>
          <w:lang w:val="en-US"/>
        </w:rPr>
        <w:t>April 16, 2014</w:t>
      </w:r>
    </w:p>
    <w:p w:rsidR="00F61210" w:rsidRDefault="00F61210" w:rsidP="00303635">
      <w:pPr>
        <w:pStyle w:val="ListParagraph"/>
        <w:ind w:left="1080"/>
        <w:jc w:val="both"/>
        <w:rPr>
          <w:lang w:val="en-US"/>
        </w:rPr>
      </w:pPr>
    </w:p>
    <w:p w:rsidR="00F61210" w:rsidRDefault="00F61210" w:rsidP="00303635">
      <w:pPr>
        <w:pStyle w:val="ListParagraph"/>
        <w:numPr>
          <w:ilvl w:val="0"/>
          <w:numId w:val="1"/>
        </w:numPr>
        <w:jc w:val="both"/>
        <w:rPr>
          <w:lang w:val="en-US"/>
        </w:rPr>
      </w:pPr>
      <w:r>
        <w:rPr>
          <w:lang w:val="en-US"/>
        </w:rPr>
        <w:t xml:space="preserve">Section 2:  p.  148 to 171 in </w:t>
      </w:r>
      <w:r w:rsidR="00CC411E">
        <w:rPr>
          <w:lang w:val="en-US"/>
        </w:rPr>
        <w:t xml:space="preserve">the Irwin </w:t>
      </w:r>
      <w:r>
        <w:rPr>
          <w:lang w:val="en-US"/>
        </w:rPr>
        <w:t>textbook</w:t>
      </w:r>
    </w:p>
    <w:p w:rsidR="00F61210" w:rsidRDefault="00F61210" w:rsidP="00303635">
      <w:pPr>
        <w:pStyle w:val="ListParagraph"/>
        <w:numPr>
          <w:ilvl w:val="0"/>
          <w:numId w:val="3"/>
        </w:numPr>
        <w:jc w:val="both"/>
        <w:rPr>
          <w:lang w:val="en-US"/>
        </w:rPr>
      </w:pPr>
      <w:r>
        <w:rPr>
          <w:lang w:val="en-US"/>
        </w:rPr>
        <w:t>Static Equilibrium and the Human Body</w:t>
      </w:r>
    </w:p>
    <w:p w:rsidR="00F61210" w:rsidRDefault="00F61210" w:rsidP="00303635">
      <w:pPr>
        <w:pStyle w:val="ListParagraph"/>
        <w:numPr>
          <w:ilvl w:val="0"/>
          <w:numId w:val="3"/>
        </w:numPr>
        <w:jc w:val="both"/>
        <w:rPr>
          <w:lang w:val="en-US"/>
        </w:rPr>
      </w:pPr>
      <w:r>
        <w:rPr>
          <w:lang w:val="en-US"/>
        </w:rPr>
        <w:t>Stability and Equilibrium</w:t>
      </w:r>
    </w:p>
    <w:p w:rsidR="00F61210" w:rsidRDefault="00F61210" w:rsidP="00303635">
      <w:pPr>
        <w:pStyle w:val="ListParagraph"/>
        <w:numPr>
          <w:ilvl w:val="0"/>
          <w:numId w:val="3"/>
        </w:numPr>
        <w:jc w:val="both"/>
        <w:rPr>
          <w:lang w:val="en-US"/>
        </w:rPr>
      </w:pPr>
      <w:r>
        <w:rPr>
          <w:lang w:val="en-US"/>
        </w:rPr>
        <w:t>Elasticity:  Hooke’s Law</w:t>
      </w:r>
    </w:p>
    <w:p w:rsidR="00F61210" w:rsidRDefault="00F61210" w:rsidP="00303635">
      <w:pPr>
        <w:pStyle w:val="ListParagraph"/>
        <w:numPr>
          <w:ilvl w:val="0"/>
          <w:numId w:val="3"/>
        </w:numPr>
        <w:jc w:val="both"/>
        <w:rPr>
          <w:lang w:val="en-US"/>
        </w:rPr>
      </w:pPr>
      <w:r>
        <w:rPr>
          <w:lang w:val="en-US"/>
        </w:rPr>
        <w:t>Stress and Strain:  Cause and Effect</w:t>
      </w:r>
    </w:p>
    <w:p w:rsidR="00F61210" w:rsidRDefault="00F61210" w:rsidP="00303635">
      <w:pPr>
        <w:pStyle w:val="ListParagraph"/>
        <w:numPr>
          <w:ilvl w:val="0"/>
          <w:numId w:val="3"/>
        </w:numPr>
        <w:jc w:val="both"/>
        <w:rPr>
          <w:lang w:val="en-US"/>
        </w:rPr>
      </w:pPr>
      <w:r>
        <w:rPr>
          <w:lang w:val="en-US"/>
        </w:rPr>
        <w:t>Stress and Strain in Construction</w:t>
      </w:r>
    </w:p>
    <w:p w:rsidR="00303635" w:rsidRDefault="00303635" w:rsidP="00303635">
      <w:pPr>
        <w:pStyle w:val="ListParagraph"/>
        <w:numPr>
          <w:ilvl w:val="0"/>
          <w:numId w:val="3"/>
        </w:numPr>
        <w:jc w:val="both"/>
        <w:rPr>
          <w:lang w:val="en-US"/>
        </w:rPr>
      </w:pPr>
      <w:r>
        <w:rPr>
          <w:b/>
          <w:lang w:val="en-US"/>
        </w:rPr>
        <w:t>Assignment</w:t>
      </w:r>
      <w:r w:rsidR="00CC411E" w:rsidRPr="00CC411E">
        <w:rPr>
          <w:b/>
          <w:lang w:val="en-US"/>
        </w:rPr>
        <w:sym w:font="Wingdings" w:char="F0E0"/>
      </w:r>
      <w:r w:rsidR="00CC411E">
        <w:rPr>
          <w:b/>
          <w:lang w:val="en-US"/>
        </w:rPr>
        <w:t xml:space="preserve"> Choose 3 from each section:</w:t>
      </w:r>
      <w:r>
        <w:rPr>
          <w:b/>
          <w:lang w:val="en-US"/>
        </w:rPr>
        <w:t xml:space="preserve">  p. 175 # </w:t>
      </w:r>
      <w:r w:rsidR="00CC411E">
        <w:rPr>
          <w:b/>
          <w:lang w:val="en-US"/>
        </w:rPr>
        <w:t xml:space="preserve">9, </w:t>
      </w:r>
      <w:r>
        <w:rPr>
          <w:b/>
          <w:lang w:val="en-US"/>
        </w:rPr>
        <w:t>12, 15, 1</w:t>
      </w:r>
      <w:r w:rsidR="00CC411E">
        <w:rPr>
          <w:b/>
          <w:lang w:val="en-US"/>
        </w:rPr>
        <w:t>8</w:t>
      </w:r>
      <w:r>
        <w:rPr>
          <w:b/>
          <w:lang w:val="en-US"/>
        </w:rPr>
        <w:t xml:space="preserve">; p. 176 # 46, </w:t>
      </w:r>
      <w:r w:rsidR="00B63EE4">
        <w:rPr>
          <w:b/>
          <w:lang w:val="en-US"/>
        </w:rPr>
        <w:t xml:space="preserve">50, </w:t>
      </w:r>
      <w:r>
        <w:rPr>
          <w:b/>
          <w:lang w:val="en-US"/>
        </w:rPr>
        <w:t xml:space="preserve">53, </w:t>
      </w:r>
      <w:r w:rsidR="00B63EE4">
        <w:rPr>
          <w:b/>
          <w:lang w:val="en-US"/>
        </w:rPr>
        <w:t xml:space="preserve">56, </w:t>
      </w:r>
      <w:r>
        <w:rPr>
          <w:b/>
          <w:lang w:val="en-US"/>
        </w:rPr>
        <w:t>5</w:t>
      </w:r>
      <w:r w:rsidR="00B63EE4">
        <w:rPr>
          <w:b/>
          <w:lang w:val="en-US"/>
        </w:rPr>
        <w:t>9</w:t>
      </w:r>
      <w:r>
        <w:rPr>
          <w:b/>
          <w:lang w:val="en-US"/>
        </w:rPr>
        <w:t>, 6</w:t>
      </w:r>
      <w:r w:rsidR="00B63EE4">
        <w:rPr>
          <w:b/>
          <w:lang w:val="en-US"/>
        </w:rPr>
        <w:t>0</w:t>
      </w:r>
      <w:r>
        <w:rPr>
          <w:b/>
          <w:lang w:val="en-US"/>
        </w:rPr>
        <w:t xml:space="preserve">; Due:  </w:t>
      </w:r>
      <w:r w:rsidR="004047C1">
        <w:rPr>
          <w:b/>
          <w:lang w:val="en-US"/>
        </w:rPr>
        <w:t>May 31, 2014</w:t>
      </w:r>
      <w:bookmarkStart w:id="0" w:name="_GoBack"/>
      <w:bookmarkEnd w:id="0"/>
    </w:p>
    <w:p w:rsidR="00F61210" w:rsidRDefault="00F61210" w:rsidP="00303635">
      <w:pPr>
        <w:pStyle w:val="ListParagraph"/>
        <w:ind w:left="1080"/>
        <w:jc w:val="both"/>
        <w:rPr>
          <w:lang w:val="en-US"/>
        </w:rPr>
      </w:pPr>
    </w:p>
    <w:p w:rsidR="00AE30AA" w:rsidRDefault="00B63EE4" w:rsidP="00AE30AA">
      <w:pPr>
        <w:jc w:val="both"/>
        <w:rPr>
          <w:lang w:val="en-US"/>
        </w:rPr>
      </w:pPr>
      <w:r>
        <w:rPr>
          <w:lang w:val="en-US"/>
        </w:rPr>
        <w:t>The Independent Study will not be included in the final exam.  In the past, the Independent Study has raised students’ marks.</w:t>
      </w:r>
    </w:p>
    <w:p w:rsidR="00AE30AA" w:rsidRDefault="00AE30AA" w:rsidP="00AE30AA">
      <w:pPr>
        <w:jc w:val="both"/>
        <w:rPr>
          <w:lang w:val="en-US"/>
        </w:rPr>
      </w:pPr>
    </w:p>
    <w:sectPr w:rsidR="00AE30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95" w:rsidRDefault="00252F95" w:rsidP="00AE30AA">
      <w:r>
        <w:separator/>
      </w:r>
    </w:p>
  </w:endnote>
  <w:endnote w:type="continuationSeparator" w:id="0">
    <w:p w:rsidR="00252F95" w:rsidRDefault="00252F95" w:rsidP="00AE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95" w:rsidRDefault="00252F95" w:rsidP="00AE30AA">
      <w:r>
        <w:separator/>
      </w:r>
    </w:p>
  </w:footnote>
  <w:footnote w:type="continuationSeparator" w:id="0">
    <w:p w:rsidR="00252F95" w:rsidRDefault="00252F95" w:rsidP="00AE3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5F2"/>
    <w:multiLevelType w:val="hybridMultilevel"/>
    <w:tmpl w:val="4156E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9D57A7"/>
    <w:multiLevelType w:val="hybridMultilevel"/>
    <w:tmpl w:val="F468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202D1"/>
    <w:multiLevelType w:val="hybridMultilevel"/>
    <w:tmpl w:val="83FCC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923B0C"/>
    <w:multiLevelType w:val="hybridMultilevel"/>
    <w:tmpl w:val="D5E8D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10"/>
    <w:rsid w:val="00252F95"/>
    <w:rsid w:val="00303635"/>
    <w:rsid w:val="004047C1"/>
    <w:rsid w:val="00522777"/>
    <w:rsid w:val="007C6D8E"/>
    <w:rsid w:val="00AE30AA"/>
    <w:rsid w:val="00B63EE4"/>
    <w:rsid w:val="00CC411E"/>
    <w:rsid w:val="00F6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10"/>
    <w:pPr>
      <w:ind w:left="720"/>
      <w:contextualSpacing/>
    </w:pPr>
  </w:style>
  <w:style w:type="paragraph" w:styleId="Header">
    <w:name w:val="header"/>
    <w:basedOn w:val="Normal"/>
    <w:link w:val="HeaderChar"/>
    <w:uiPriority w:val="99"/>
    <w:unhideWhenUsed/>
    <w:rsid w:val="00AE30AA"/>
    <w:pPr>
      <w:tabs>
        <w:tab w:val="center" w:pos="4680"/>
        <w:tab w:val="right" w:pos="9360"/>
      </w:tabs>
    </w:pPr>
  </w:style>
  <w:style w:type="character" w:customStyle="1" w:styleId="HeaderChar">
    <w:name w:val="Header Char"/>
    <w:basedOn w:val="DefaultParagraphFont"/>
    <w:link w:val="Header"/>
    <w:uiPriority w:val="99"/>
    <w:rsid w:val="00AE30AA"/>
    <w:rPr>
      <w:lang w:val="en-CA"/>
    </w:rPr>
  </w:style>
  <w:style w:type="paragraph" w:styleId="Footer">
    <w:name w:val="footer"/>
    <w:basedOn w:val="Normal"/>
    <w:link w:val="FooterChar"/>
    <w:uiPriority w:val="99"/>
    <w:unhideWhenUsed/>
    <w:rsid w:val="00AE30AA"/>
    <w:pPr>
      <w:tabs>
        <w:tab w:val="center" w:pos="4680"/>
        <w:tab w:val="right" w:pos="9360"/>
      </w:tabs>
    </w:pPr>
  </w:style>
  <w:style w:type="character" w:customStyle="1" w:styleId="FooterChar">
    <w:name w:val="Footer Char"/>
    <w:basedOn w:val="DefaultParagraphFont"/>
    <w:link w:val="Footer"/>
    <w:uiPriority w:val="99"/>
    <w:rsid w:val="00AE30AA"/>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10"/>
    <w:pPr>
      <w:ind w:left="720"/>
      <w:contextualSpacing/>
    </w:pPr>
  </w:style>
  <w:style w:type="paragraph" w:styleId="Header">
    <w:name w:val="header"/>
    <w:basedOn w:val="Normal"/>
    <w:link w:val="HeaderChar"/>
    <w:uiPriority w:val="99"/>
    <w:unhideWhenUsed/>
    <w:rsid w:val="00AE30AA"/>
    <w:pPr>
      <w:tabs>
        <w:tab w:val="center" w:pos="4680"/>
        <w:tab w:val="right" w:pos="9360"/>
      </w:tabs>
    </w:pPr>
  </w:style>
  <w:style w:type="character" w:customStyle="1" w:styleId="HeaderChar">
    <w:name w:val="Header Char"/>
    <w:basedOn w:val="DefaultParagraphFont"/>
    <w:link w:val="Header"/>
    <w:uiPriority w:val="99"/>
    <w:rsid w:val="00AE30AA"/>
    <w:rPr>
      <w:lang w:val="en-CA"/>
    </w:rPr>
  </w:style>
  <w:style w:type="paragraph" w:styleId="Footer">
    <w:name w:val="footer"/>
    <w:basedOn w:val="Normal"/>
    <w:link w:val="FooterChar"/>
    <w:uiPriority w:val="99"/>
    <w:unhideWhenUsed/>
    <w:rsid w:val="00AE30AA"/>
    <w:pPr>
      <w:tabs>
        <w:tab w:val="center" w:pos="4680"/>
        <w:tab w:val="right" w:pos="9360"/>
      </w:tabs>
    </w:pPr>
  </w:style>
  <w:style w:type="character" w:customStyle="1" w:styleId="FooterChar">
    <w:name w:val="Footer Char"/>
    <w:basedOn w:val="DefaultParagraphFont"/>
    <w:link w:val="Footer"/>
    <w:uiPriority w:val="99"/>
    <w:rsid w:val="00AE30AA"/>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2</cp:revision>
  <dcterms:created xsi:type="dcterms:W3CDTF">2014-02-20T13:25:00Z</dcterms:created>
  <dcterms:modified xsi:type="dcterms:W3CDTF">2014-02-20T13:25:00Z</dcterms:modified>
</cp:coreProperties>
</file>