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5" w:rsidRPr="005C61A5" w:rsidRDefault="00AB0304" w:rsidP="005C61A5">
      <w:pPr>
        <w:jc w:val="center"/>
        <w:rPr>
          <w:b w:val="0"/>
          <w:sz w:val="32"/>
          <w:szCs w:val="32"/>
          <w:lang w:val="en-US"/>
        </w:rPr>
      </w:pPr>
      <w:bookmarkStart w:id="0" w:name="_GoBack"/>
      <w:bookmarkEnd w:id="0"/>
      <w:r w:rsidRPr="005C61A5">
        <w:rPr>
          <w:sz w:val="32"/>
          <w:szCs w:val="32"/>
          <w:lang w:val="en-US"/>
        </w:rPr>
        <w:t xml:space="preserve">MAPLE SYRUP UNIT </w:t>
      </w:r>
      <w:r w:rsidR="001A267D">
        <w:rPr>
          <w:sz w:val="32"/>
          <w:szCs w:val="32"/>
          <w:lang w:val="en-US"/>
        </w:rPr>
        <w:t xml:space="preserve">PRACTICE </w:t>
      </w:r>
      <w:r w:rsidRPr="005C61A5">
        <w:rPr>
          <w:sz w:val="32"/>
          <w:szCs w:val="32"/>
          <w:lang w:val="en-US"/>
        </w:rPr>
        <w:t>TEST</w:t>
      </w:r>
    </w:p>
    <w:p w:rsidR="00AB0304" w:rsidRDefault="00AB0304">
      <w:pPr>
        <w:rPr>
          <w:b w:val="0"/>
          <w:lang w:val="en-US"/>
        </w:rPr>
      </w:pPr>
    </w:p>
    <w:p w:rsidR="00AB0304" w:rsidRPr="00F13839" w:rsidRDefault="00AB0304" w:rsidP="00606239">
      <w:pPr>
        <w:pBdr>
          <w:bottom w:val="single" w:sz="12" w:space="1" w:color="auto"/>
        </w:pBdr>
        <w:jc w:val="center"/>
        <w:rPr>
          <w:b w:val="0"/>
          <w:sz w:val="18"/>
          <w:szCs w:val="18"/>
          <w:lang w:val="en-US"/>
        </w:rPr>
      </w:pPr>
      <w:r w:rsidRPr="00F13839">
        <w:rPr>
          <w:b w:val="0"/>
          <w:sz w:val="18"/>
          <w:szCs w:val="18"/>
          <w:lang w:val="en-US"/>
        </w:rPr>
        <w:t xml:space="preserve">Knowledge &amp; Understanding     </w:t>
      </w:r>
      <w:r w:rsidR="00F13839" w:rsidRPr="00F13839">
        <w:rPr>
          <w:b w:val="0"/>
          <w:sz w:val="18"/>
          <w:szCs w:val="18"/>
          <w:lang w:val="en-US"/>
        </w:rPr>
        <w:t>/</w:t>
      </w:r>
      <w:r w:rsidR="005C61A5" w:rsidRPr="00F13839">
        <w:rPr>
          <w:b w:val="0"/>
          <w:sz w:val="18"/>
          <w:szCs w:val="18"/>
          <w:lang w:val="en-US"/>
        </w:rPr>
        <w:t xml:space="preserve">21     </w:t>
      </w:r>
      <w:r w:rsidRPr="00F13839">
        <w:rPr>
          <w:b w:val="0"/>
          <w:sz w:val="18"/>
          <w:szCs w:val="18"/>
          <w:lang w:val="en-US"/>
        </w:rPr>
        <w:t xml:space="preserve">Application     </w:t>
      </w:r>
      <w:r w:rsidR="00F13839" w:rsidRPr="00F13839">
        <w:rPr>
          <w:b w:val="0"/>
          <w:sz w:val="18"/>
          <w:szCs w:val="18"/>
          <w:lang w:val="en-US"/>
        </w:rPr>
        <w:t>/</w:t>
      </w:r>
      <w:r w:rsidR="00606239" w:rsidRPr="00F13839">
        <w:rPr>
          <w:b w:val="0"/>
          <w:sz w:val="18"/>
          <w:szCs w:val="18"/>
          <w:lang w:val="en-US"/>
        </w:rPr>
        <w:t xml:space="preserve">23     </w:t>
      </w:r>
      <w:r w:rsidRPr="00F13839">
        <w:rPr>
          <w:b w:val="0"/>
          <w:sz w:val="18"/>
          <w:szCs w:val="18"/>
          <w:lang w:val="en-US"/>
        </w:rPr>
        <w:t xml:space="preserve">Communication     </w:t>
      </w:r>
      <w:r w:rsidR="00F13839" w:rsidRPr="00F13839">
        <w:rPr>
          <w:b w:val="0"/>
          <w:sz w:val="18"/>
          <w:szCs w:val="18"/>
          <w:lang w:val="en-US"/>
        </w:rPr>
        <w:t xml:space="preserve">/18     </w:t>
      </w:r>
      <w:r w:rsidRPr="00F13839">
        <w:rPr>
          <w:b w:val="0"/>
          <w:sz w:val="18"/>
          <w:szCs w:val="18"/>
          <w:lang w:val="en-US"/>
        </w:rPr>
        <w:t>Thinking &amp; Inquiry</w:t>
      </w:r>
      <w:r w:rsidR="00F13839" w:rsidRPr="00F13839">
        <w:rPr>
          <w:b w:val="0"/>
          <w:sz w:val="18"/>
          <w:szCs w:val="18"/>
          <w:lang w:val="en-US"/>
        </w:rPr>
        <w:t xml:space="preserve">     /16</w:t>
      </w:r>
    </w:p>
    <w:p w:rsidR="00AB0304" w:rsidRDefault="00AB0304">
      <w:pPr>
        <w:rPr>
          <w:b w:val="0"/>
          <w:lang w:val="en-US"/>
        </w:rPr>
      </w:pPr>
    </w:p>
    <w:p w:rsidR="00AB0304" w:rsidRPr="005C61A5" w:rsidRDefault="00AB0304">
      <w:pPr>
        <w:rPr>
          <w:lang w:val="en-US"/>
        </w:rPr>
      </w:pPr>
      <w:r w:rsidRPr="005C61A5">
        <w:rPr>
          <w:lang w:val="en-US"/>
        </w:rPr>
        <w:t>Knowledge &amp; Understanding</w:t>
      </w:r>
      <w:r w:rsidR="005C61A5">
        <w:rPr>
          <w:lang w:val="en-US"/>
        </w:rPr>
        <w:t xml:space="preserve">  (21 Marks)</w:t>
      </w:r>
    </w:p>
    <w:p w:rsidR="00AB0304" w:rsidRDefault="00AB0304">
      <w:pPr>
        <w:rPr>
          <w:b w:val="0"/>
          <w:lang w:val="en-US"/>
        </w:rPr>
      </w:pPr>
    </w:p>
    <w:p w:rsidR="00AB0304" w:rsidRDefault="00AB0304" w:rsidP="00AB0304">
      <w:pPr>
        <w:pStyle w:val="ListParagraph"/>
        <w:numPr>
          <w:ilvl w:val="0"/>
          <w:numId w:val="1"/>
        </w:numPr>
        <w:rPr>
          <w:b w:val="0"/>
          <w:lang w:val="en-US"/>
        </w:rPr>
      </w:pPr>
      <w:r>
        <w:rPr>
          <w:b w:val="0"/>
          <w:lang w:val="en-US"/>
        </w:rPr>
        <w:t>In the chart below, identify each tool and describe how it is used when making maple syrup.  (8 marks)</w:t>
      </w:r>
    </w:p>
    <w:tbl>
      <w:tblPr>
        <w:tblStyle w:val="TableGrid"/>
        <w:tblW w:w="11057" w:type="dxa"/>
        <w:tblInd w:w="-743" w:type="dxa"/>
        <w:tblLook w:val="04A0" w:firstRow="1" w:lastRow="0" w:firstColumn="1" w:lastColumn="0" w:noHBand="0" w:noVBand="1"/>
      </w:tblPr>
      <w:tblGrid>
        <w:gridCol w:w="2089"/>
        <w:gridCol w:w="4961"/>
        <w:gridCol w:w="4007"/>
      </w:tblGrid>
      <w:tr w:rsidR="005C61A5" w:rsidTr="005C61A5">
        <w:tc>
          <w:tcPr>
            <w:tcW w:w="2089" w:type="dxa"/>
          </w:tcPr>
          <w:p w:rsidR="005C61A5" w:rsidRDefault="005C61A5" w:rsidP="005C61A5">
            <w:pPr>
              <w:pStyle w:val="Header"/>
              <w:jc w:val="center"/>
            </w:pPr>
            <w:r>
              <w:t>Name</w:t>
            </w:r>
          </w:p>
        </w:tc>
        <w:tc>
          <w:tcPr>
            <w:tcW w:w="4961" w:type="dxa"/>
          </w:tcPr>
          <w:p w:rsidR="005C61A5" w:rsidRDefault="005C61A5" w:rsidP="005C61A5">
            <w:pPr>
              <w:pStyle w:val="Header"/>
              <w:jc w:val="center"/>
            </w:pPr>
            <w:r>
              <w:t>Picture</w:t>
            </w:r>
          </w:p>
        </w:tc>
        <w:tc>
          <w:tcPr>
            <w:tcW w:w="4007" w:type="dxa"/>
          </w:tcPr>
          <w:p w:rsidR="005C61A5" w:rsidRDefault="005C61A5" w:rsidP="005C61A5">
            <w:pPr>
              <w:pStyle w:val="Header"/>
              <w:jc w:val="center"/>
            </w:pPr>
            <w:r>
              <w:t>How is this tool used?</w:t>
            </w:r>
          </w:p>
        </w:tc>
      </w:tr>
      <w:tr w:rsidR="005C61A5" w:rsidTr="005C61A5">
        <w:trPr>
          <w:trHeight w:val="1989"/>
        </w:trPr>
        <w:tc>
          <w:tcPr>
            <w:tcW w:w="2089" w:type="dxa"/>
          </w:tcPr>
          <w:p w:rsidR="005C61A5" w:rsidRDefault="005C61A5" w:rsidP="005C61A5">
            <w:pPr>
              <w:rPr>
                <w:b w:val="0"/>
                <w:lang w:val="en-US"/>
              </w:rPr>
            </w:pPr>
          </w:p>
        </w:tc>
        <w:tc>
          <w:tcPr>
            <w:tcW w:w="4961" w:type="dxa"/>
            <w:vAlign w:val="center"/>
          </w:tcPr>
          <w:p w:rsidR="005C61A5" w:rsidRDefault="005C61A5" w:rsidP="005C61A5">
            <w:pPr>
              <w:jc w:val="center"/>
              <w:rPr>
                <w:noProof/>
                <w:lang w:eastAsia="en-CA"/>
              </w:rPr>
            </w:pPr>
            <w:r>
              <w:rPr>
                <w:noProof/>
                <w:lang w:eastAsia="en-CA"/>
              </w:rPr>
              <w:drawing>
                <wp:inline distT="0" distB="0" distL="0" distR="0" wp14:anchorId="1253851E" wp14:editId="292684E0">
                  <wp:extent cx="3013075" cy="1529080"/>
                  <wp:effectExtent l="0" t="0" r="0" b="0"/>
                  <wp:docPr id="1" name="Picture 1" descr="https://encrypted-tbn2.gstatic.com/images?q=tbn:ANd9GcQqHOTr_y93j1qSwoTZIxJ-p0Eo7BhXXjzvewCTmq_HUSVcX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qHOTr_y93j1qSwoTZIxJ-p0Eo7BhXXjzvewCTmq_HUSVcXP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075" cy="1529080"/>
                          </a:xfrm>
                          <a:prstGeom prst="rect">
                            <a:avLst/>
                          </a:prstGeom>
                          <a:noFill/>
                          <a:ln>
                            <a:noFill/>
                          </a:ln>
                        </pic:spPr>
                      </pic:pic>
                    </a:graphicData>
                  </a:graphic>
                </wp:inline>
              </w:drawing>
            </w:r>
          </w:p>
        </w:tc>
        <w:tc>
          <w:tcPr>
            <w:tcW w:w="4007" w:type="dxa"/>
          </w:tcPr>
          <w:p w:rsidR="005C61A5" w:rsidRDefault="005C61A5" w:rsidP="005C61A5">
            <w:pPr>
              <w:rPr>
                <w:b w:val="0"/>
                <w:lang w:val="en-US"/>
              </w:rPr>
            </w:pPr>
          </w:p>
        </w:tc>
      </w:tr>
      <w:tr w:rsidR="005C61A5" w:rsidTr="005C61A5">
        <w:trPr>
          <w:trHeight w:val="2399"/>
        </w:trPr>
        <w:tc>
          <w:tcPr>
            <w:tcW w:w="2089" w:type="dxa"/>
          </w:tcPr>
          <w:p w:rsidR="005C61A5" w:rsidRDefault="005C61A5" w:rsidP="005C61A5">
            <w:pPr>
              <w:rPr>
                <w:b w:val="0"/>
                <w:lang w:val="en-US"/>
              </w:rPr>
            </w:pPr>
          </w:p>
        </w:tc>
        <w:tc>
          <w:tcPr>
            <w:tcW w:w="4961" w:type="dxa"/>
          </w:tcPr>
          <w:p w:rsidR="005C61A5" w:rsidRDefault="005C61A5" w:rsidP="005C61A5">
            <w:pPr>
              <w:jc w:val="center"/>
              <w:rPr>
                <w:noProof/>
                <w:lang w:eastAsia="en-CA"/>
              </w:rPr>
            </w:pPr>
            <w:r>
              <w:rPr>
                <w:noProof/>
                <w:lang w:eastAsia="en-CA"/>
              </w:rPr>
              <w:drawing>
                <wp:inline distT="0" distB="0" distL="0" distR="0" wp14:anchorId="1EB3205E" wp14:editId="58ED7D67">
                  <wp:extent cx="1964725" cy="1482811"/>
                  <wp:effectExtent l="0" t="0" r="0" b="3175"/>
                  <wp:docPr id="7" name="Picture 7" descr="http://i2.photobucket.com/albums/y15/andy905/ASH%20Rubber/PVCBR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photobucket.com/albums/y15/andy905/ASH%20Rubber/PVCBRAI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264" b="12264"/>
                          <a:stretch/>
                        </pic:blipFill>
                        <pic:spPr bwMode="auto">
                          <a:xfrm>
                            <a:off x="0" y="0"/>
                            <a:ext cx="1963741" cy="14820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7" w:type="dxa"/>
          </w:tcPr>
          <w:p w:rsidR="005C61A5" w:rsidRDefault="005C61A5" w:rsidP="005C61A5">
            <w:pPr>
              <w:rPr>
                <w:b w:val="0"/>
                <w:lang w:val="en-US"/>
              </w:rPr>
            </w:pPr>
          </w:p>
        </w:tc>
      </w:tr>
      <w:tr w:rsidR="005C61A5" w:rsidTr="005C61A5">
        <w:trPr>
          <w:trHeight w:val="2249"/>
        </w:trPr>
        <w:tc>
          <w:tcPr>
            <w:tcW w:w="2089" w:type="dxa"/>
          </w:tcPr>
          <w:p w:rsidR="005C61A5" w:rsidRDefault="005C61A5" w:rsidP="005C61A5">
            <w:pPr>
              <w:rPr>
                <w:b w:val="0"/>
                <w:lang w:val="en-US"/>
              </w:rPr>
            </w:pPr>
          </w:p>
        </w:tc>
        <w:tc>
          <w:tcPr>
            <w:tcW w:w="4961" w:type="dxa"/>
          </w:tcPr>
          <w:p w:rsidR="005C61A5" w:rsidRDefault="005C61A5" w:rsidP="005C61A5">
            <w:pPr>
              <w:jc w:val="center"/>
              <w:rPr>
                <w:b w:val="0"/>
                <w:lang w:val="en-US"/>
              </w:rPr>
            </w:pPr>
            <w:r>
              <w:rPr>
                <w:noProof/>
                <w:lang w:eastAsia="en-CA"/>
              </w:rPr>
              <w:drawing>
                <wp:inline distT="0" distB="0" distL="0" distR="0" wp14:anchorId="1EED3D6F" wp14:editId="0E5A98A7">
                  <wp:extent cx="1446851" cy="1393905"/>
                  <wp:effectExtent l="0" t="0" r="1270" b="0"/>
                  <wp:docPr id="3" name="Picture 3" descr="http://www.tools4flooring.com/media/catalog/product/cache/4/image/9df78eab33525d08d6e5fb8d27136e95/g/u/gundlach-malle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s4flooring.com/media/catalog/product/cache/4/image/9df78eab33525d08d6e5fb8d27136e95/g/u/gundlach-mallets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475" cy="1399323"/>
                          </a:xfrm>
                          <a:prstGeom prst="rect">
                            <a:avLst/>
                          </a:prstGeom>
                          <a:noFill/>
                          <a:ln>
                            <a:noFill/>
                          </a:ln>
                        </pic:spPr>
                      </pic:pic>
                    </a:graphicData>
                  </a:graphic>
                </wp:inline>
              </w:drawing>
            </w:r>
          </w:p>
        </w:tc>
        <w:tc>
          <w:tcPr>
            <w:tcW w:w="4007" w:type="dxa"/>
          </w:tcPr>
          <w:p w:rsidR="005C61A5" w:rsidRDefault="005C61A5" w:rsidP="005C61A5">
            <w:pPr>
              <w:rPr>
                <w:b w:val="0"/>
                <w:lang w:val="en-US"/>
              </w:rPr>
            </w:pPr>
          </w:p>
        </w:tc>
      </w:tr>
      <w:tr w:rsidR="005C61A5" w:rsidTr="005C61A5">
        <w:trPr>
          <w:trHeight w:val="1989"/>
        </w:trPr>
        <w:tc>
          <w:tcPr>
            <w:tcW w:w="2089" w:type="dxa"/>
          </w:tcPr>
          <w:p w:rsidR="005C61A5" w:rsidRDefault="005C61A5" w:rsidP="005C61A5">
            <w:pPr>
              <w:rPr>
                <w:b w:val="0"/>
                <w:lang w:val="en-US"/>
              </w:rPr>
            </w:pPr>
          </w:p>
        </w:tc>
        <w:tc>
          <w:tcPr>
            <w:tcW w:w="4961" w:type="dxa"/>
          </w:tcPr>
          <w:p w:rsidR="005C61A5" w:rsidRDefault="005C61A5" w:rsidP="005C61A5">
            <w:pPr>
              <w:jc w:val="center"/>
              <w:rPr>
                <w:b w:val="0"/>
                <w:lang w:val="en-US"/>
              </w:rPr>
            </w:pPr>
            <w:r>
              <w:rPr>
                <w:noProof/>
                <w:lang w:eastAsia="en-CA"/>
              </w:rPr>
              <w:drawing>
                <wp:inline distT="0" distB="0" distL="0" distR="0" wp14:anchorId="219436BA" wp14:editId="4E043877">
                  <wp:extent cx="1108103" cy="1380380"/>
                  <wp:effectExtent l="0" t="0" r="0" b="0"/>
                  <wp:docPr id="4" name="Picture 4" descr="http://upload.wikimedia.org/wikipedia/commons/9/9c/Plastic_maple_sap_bucket_on_Red_Mapl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9/9c/Plastic_maple_sap_bucket_on_Red_Maple_tre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035" r="23841" b="8959"/>
                          <a:stretch/>
                        </pic:blipFill>
                        <pic:spPr bwMode="auto">
                          <a:xfrm>
                            <a:off x="0" y="0"/>
                            <a:ext cx="1110292" cy="13831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7" w:type="dxa"/>
          </w:tcPr>
          <w:p w:rsidR="005C61A5" w:rsidRDefault="005C61A5" w:rsidP="005C61A5">
            <w:pPr>
              <w:rPr>
                <w:b w:val="0"/>
                <w:lang w:val="en-US"/>
              </w:rPr>
            </w:pPr>
          </w:p>
        </w:tc>
      </w:tr>
    </w:tbl>
    <w:p w:rsidR="00AB0304" w:rsidRDefault="00AB0304" w:rsidP="00AB0304">
      <w:pPr>
        <w:rPr>
          <w:b w:val="0"/>
          <w:lang w:val="en-US"/>
        </w:rPr>
      </w:pPr>
    </w:p>
    <w:p w:rsidR="005C61A5" w:rsidRDefault="005C61A5" w:rsidP="00AB0304">
      <w:pPr>
        <w:rPr>
          <w:b w:val="0"/>
          <w:lang w:val="en-US"/>
        </w:rPr>
      </w:pPr>
    </w:p>
    <w:p w:rsidR="00606239" w:rsidRDefault="00606239" w:rsidP="00AB0304">
      <w:pPr>
        <w:rPr>
          <w:b w:val="0"/>
          <w:lang w:val="en-US"/>
        </w:rPr>
      </w:pPr>
    </w:p>
    <w:p w:rsidR="009C7528" w:rsidRDefault="009C7528" w:rsidP="00AB0304">
      <w:pPr>
        <w:rPr>
          <w:b w:val="0"/>
          <w:lang w:val="en-US"/>
        </w:rPr>
      </w:pPr>
    </w:p>
    <w:p w:rsidR="00AB0304" w:rsidRDefault="00AB0304" w:rsidP="00AB0304">
      <w:pPr>
        <w:pStyle w:val="ListParagraph"/>
        <w:numPr>
          <w:ilvl w:val="0"/>
          <w:numId w:val="1"/>
        </w:numPr>
        <w:rPr>
          <w:b w:val="0"/>
          <w:lang w:val="en-US"/>
        </w:rPr>
      </w:pPr>
      <w:r>
        <w:rPr>
          <w:b w:val="0"/>
          <w:lang w:val="en-US"/>
        </w:rPr>
        <w:lastRenderedPageBreak/>
        <w:t>What is marketing and why is it important in green industries?  (3 marks)</w:t>
      </w:r>
    </w:p>
    <w:p w:rsidR="00AB0304" w:rsidRDefault="00AB0304" w:rsidP="00AB0304">
      <w:pPr>
        <w:pStyle w:val="ListParagraph"/>
        <w:rPr>
          <w:b w:val="0"/>
          <w:lang w:val="en-US"/>
        </w:rPr>
      </w:pPr>
    </w:p>
    <w:p w:rsidR="005C61A5" w:rsidRDefault="005C61A5" w:rsidP="00AB0304">
      <w:pPr>
        <w:pStyle w:val="ListParagraph"/>
        <w:rPr>
          <w:b w:val="0"/>
          <w:lang w:val="en-US"/>
        </w:rPr>
      </w:pPr>
    </w:p>
    <w:p w:rsidR="005C61A5" w:rsidRDefault="005C61A5" w:rsidP="00AB0304">
      <w:pPr>
        <w:pStyle w:val="ListParagraph"/>
        <w:rPr>
          <w:b w:val="0"/>
          <w:lang w:val="en-US"/>
        </w:rPr>
      </w:pPr>
    </w:p>
    <w:p w:rsidR="005C61A5" w:rsidRDefault="005C61A5" w:rsidP="00AB0304">
      <w:pPr>
        <w:pStyle w:val="ListParagraph"/>
        <w:rPr>
          <w:b w:val="0"/>
          <w:lang w:val="en-US"/>
        </w:rPr>
      </w:pPr>
    </w:p>
    <w:p w:rsidR="005C61A5" w:rsidRPr="00AB0304" w:rsidRDefault="005C61A5" w:rsidP="00AB0304">
      <w:pPr>
        <w:pStyle w:val="ListParagraph"/>
        <w:rPr>
          <w:b w:val="0"/>
          <w:lang w:val="en-US"/>
        </w:rPr>
      </w:pPr>
    </w:p>
    <w:p w:rsidR="00AB0304" w:rsidRDefault="00AB0304" w:rsidP="00AB0304">
      <w:pPr>
        <w:pStyle w:val="ListParagraph"/>
        <w:numPr>
          <w:ilvl w:val="0"/>
          <w:numId w:val="1"/>
        </w:numPr>
        <w:rPr>
          <w:b w:val="0"/>
          <w:lang w:val="en-US"/>
        </w:rPr>
      </w:pPr>
      <w:r>
        <w:rPr>
          <w:b w:val="0"/>
          <w:lang w:val="en-US"/>
        </w:rPr>
        <w:t>The chart below has pictures of the maple syrup process.  Describe what is happening at each step and then put th</w:t>
      </w:r>
      <w:r w:rsidR="005C61A5">
        <w:rPr>
          <w:b w:val="0"/>
          <w:lang w:val="en-US"/>
        </w:rPr>
        <w:t>e pictures in the correct order (1 through 5).  (10 marks)</w:t>
      </w:r>
    </w:p>
    <w:p w:rsidR="005C61A5" w:rsidRDefault="005C61A5" w:rsidP="005C61A5">
      <w:pPr>
        <w:pStyle w:val="ListParagraph"/>
        <w:ind w:left="360"/>
        <w:rPr>
          <w:b w:val="0"/>
          <w:lang w:val="en-US"/>
        </w:rPr>
      </w:pPr>
    </w:p>
    <w:tbl>
      <w:tblPr>
        <w:tblStyle w:val="TableGrid"/>
        <w:tblW w:w="10632" w:type="dxa"/>
        <w:jc w:val="center"/>
        <w:tblLook w:val="04A0" w:firstRow="1" w:lastRow="0" w:firstColumn="1" w:lastColumn="0" w:noHBand="0" w:noVBand="1"/>
      </w:tblPr>
      <w:tblGrid>
        <w:gridCol w:w="2054"/>
        <w:gridCol w:w="6237"/>
        <w:gridCol w:w="2341"/>
      </w:tblGrid>
      <w:tr w:rsidR="005C61A5" w:rsidTr="005C61A5">
        <w:trPr>
          <w:jc w:val="center"/>
        </w:trPr>
        <w:tc>
          <w:tcPr>
            <w:tcW w:w="2054" w:type="dxa"/>
          </w:tcPr>
          <w:p w:rsidR="005C61A5" w:rsidRPr="005C61A5" w:rsidRDefault="005C61A5" w:rsidP="005C61A5">
            <w:pPr>
              <w:pStyle w:val="ListParagraph"/>
              <w:ind w:left="0"/>
              <w:jc w:val="center"/>
              <w:rPr>
                <w:lang w:val="en-US"/>
              </w:rPr>
            </w:pPr>
            <w:r>
              <w:rPr>
                <w:lang w:val="en-US"/>
              </w:rPr>
              <w:t>Picture</w:t>
            </w:r>
          </w:p>
        </w:tc>
        <w:tc>
          <w:tcPr>
            <w:tcW w:w="6237" w:type="dxa"/>
          </w:tcPr>
          <w:p w:rsidR="005C61A5" w:rsidRPr="005C61A5" w:rsidRDefault="005C61A5" w:rsidP="005C61A5">
            <w:pPr>
              <w:pStyle w:val="ListParagraph"/>
              <w:ind w:left="0"/>
              <w:jc w:val="center"/>
              <w:rPr>
                <w:lang w:val="en-US"/>
              </w:rPr>
            </w:pPr>
            <w:r>
              <w:rPr>
                <w:lang w:val="en-US"/>
              </w:rPr>
              <w:t>Description</w:t>
            </w:r>
          </w:p>
        </w:tc>
        <w:tc>
          <w:tcPr>
            <w:tcW w:w="2341" w:type="dxa"/>
          </w:tcPr>
          <w:p w:rsidR="005C61A5" w:rsidRPr="005C61A5" w:rsidRDefault="005C61A5" w:rsidP="005C61A5">
            <w:pPr>
              <w:pStyle w:val="ListParagraph"/>
              <w:ind w:left="0"/>
              <w:jc w:val="center"/>
              <w:rPr>
                <w:lang w:val="en-US"/>
              </w:rPr>
            </w:pPr>
            <w:r>
              <w:rPr>
                <w:lang w:val="en-US"/>
              </w:rPr>
              <w:t>Step Number</w:t>
            </w:r>
          </w:p>
        </w:tc>
      </w:tr>
      <w:tr w:rsidR="005C61A5" w:rsidTr="005C61A5">
        <w:trPr>
          <w:jc w:val="center"/>
        </w:trPr>
        <w:tc>
          <w:tcPr>
            <w:tcW w:w="2054" w:type="dxa"/>
          </w:tcPr>
          <w:p w:rsidR="005C61A5" w:rsidRDefault="005C61A5" w:rsidP="00AB0304">
            <w:pPr>
              <w:pStyle w:val="ListParagraph"/>
              <w:ind w:left="0"/>
              <w:rPr>
                <w:b w:val="0"/>
                <w:lang w:val="en-US"/>
              </w:rPr>
            </w:pPr>
            <w:r>
              <w:rPr>
                <w:b w:val="0"/>
                <w:noProof/>
                <w:lang w:eastAsia="en-CA"/>
              </w:rPr>
              <w:drawing>
                <wp:inline distT="0" distB="0" distL="0" distR="0" wp14:anchorId="305A2294" wp14:editId="0CED5C83">
                  <wp:extent cx="1093573" cy="1458231"/>
                  <wp:effectExtent l="0" t="0" r="0" b="8890"/>
                  <wp:docPr id="2" name="Picture 2" descr="S:\PickUp\Carew\THJ 2O\Tapping Trees Pictures\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ckUp\Carew\THJ 2O\Tapping Trees Pictures\IMG_00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515" cy="1459488"/>
                          </a:xfrm>
                          <a:prstGeom prst="rect">
                            <a:avLst/>
                          </a:prstGeom>
                          <a:noFill/>
                          <a:ln>
                            <a:noFill/>
                          </a:ln>
                        </pic:spPr>
                      </pic:pic>
                    </a:graphicData>
                  </a:graphic>
                </wp:inline>
              </w:drawing>
            </w:r>
          </w:p>
        </w:tc>
        <w:tc>
          <w:tcPr>
            <w:tcW w:w="6237" w:type="dxa"/>
          </w:tcPr>
          <w:p w:rsidR="005C61A5" w:rsidRDefault="005C61A5" w:rsidP="00AB0304">
            <w:pPr>
              <w:pStyle w:val="ListParagraph"/>
              <w:ind w:left="0"/>
              <w:rPr>
                <w:b w:val="0"/>
                <w:lang w:val="en-US"/>
              </w:rPr>
            </w:pPr>
          </w:p>
        </w:tc>
        <w:tc>
          <w:tcPr>
            <w:tcW w:w="2341" w:type="dxa"/>
          </w:tcPr>
          <w:p w:rsidR="005C61A5" w:rsidRDefault="005C61A5" w:rsidP="00AB0304">
            <w:pPr>
              <w:pStyle w:val="ListParagraph"/>
              <w:ind w:left="0"/>
              <w:rPr>
                <w:b w:val="0"/>
                <w:lang w:val="en-US"/>
              </w:rPr>
            </w:pPr>
          </w:p>
        </w:tc>
      </w:tr>
      <w:tr w:rsidR="005C61A5" w:rsidTr="005C61A5">
        <w:trPr>
          <w:jc w:val="center"/>
        </w:trPr>
        <w:tc>
          <w:tcPr>
            <w:tcW w:w="2054" w:type="dxa"/>
          </w:tcPr>
          <w:p w:rsidR="005C61A5" w:rsidRDefault="005C61A5" w:rsidP="00AB0304">
            <w:pPr>
              <w:pStyle w:val="ListParagraph"/>
              <w:ind w:left="0"/>
              <w:rPr>
                <w:b w:val="0"/>
                <w:lang w:val="en-US"/>
              </w:rPr>
            </w:pPr>
            <w:r>
              <w:rPr>
                <w:noProof/>
                <w:lang w:eastAsia="en-CA"/>
              </w:rPr>
              <w:drawing>
                <wp:inline distT="0" distB="0" distL="0" distR="0" wp14:anchorId="1FFD5FDD" wp14:editId="565375E1">
                  <wp:extent cx="1093573" cy="878906"/>
                  <wp:effectExtent l="0" t="0" r="0" b="0"/>
                  <wp:docPr id="6" name="Picture 6" descr="http://www.silysavg.com/tutorials/images/maple_syrup/final_fil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lysavg.com/tutorials/images/maple_syrup/final_filter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906" cy="883192"/>
                          </a:xfrm>
                          <a:prstGeom prst="rect">
                            <a:avLst/>
                          </a:prstGeom>
                          <a:noFill/>
                          <a:ln>
                            <a:noFill/>
                          </a:ln>
                        </pic:spPr>
                      </pic:pic>
                    </a:graphicData>
                  </a:graphic>
                </wp:inline>
              </w:drawing>
            </w:r>
          </w:p>
        </w:tc>
        <w:tc>
          <w:tcPr>
            <w:tcW w:w="6237" w:type="dxa"/>
          </w:tcPr>
          <w:p w:rsidR="005C61A5" w:rsidRDefault="005C61A5" w:rsidP="00AB0304">
            <w:pPr>
              <w:pStyle w:val="ListParagraph"/>
              <w:ind w:left="0"/>
              <w:rPr>
                <w:b w:val="0"/>
                <w:lang w:val="en-US"/>
              </w:rPr>
            </w:pPr>
          </w:p>
        </w:tc>
        <w:tc>
          <w:tcPr>
            <w:tcW w:w="2341" w:type="dxa"/>
          </w:tcPr>
          <w:p w:rsidR="005C61A5" w:rsidRDefault="005C61A5" w:rsidP="00AB0304">
            <w:pPr>
              <w:pStyle w:val="ListParagraph"/>
              <w:ind w:left="0"/>
              <w:rPr>
                <w:b w:val="0"/>
                <w:lang w:val="en-US"/>
              </w:rPr>
            </w:pPr>
          </w:p>
        </w:tc>
      </w:tr>
      <w:tr w:rsidR="005C61A5" w:rsidTr="005C61A5">
        <w:trPr>
          <w:jc w:val="center"/>
        </w:trPr>
        <w:tc>
          <w:tcPr>
            <w:tcW w:w="2054" w:type="dxa"/>
          </w:tcPr>
          <w:p w:rsidR="005C61A5" w:rsidRDefault="005C61A5" w:rsidP="00AB0304">
            <w:pPr>
              <w:pStyle w:val="ListParagraph"/>
              <w:ind w:left="0"/>
              <w:rPr>
                <w:b w:val="0"/>
                <w:lang w:val="en-US"/>
              </w:rPr>
            </w:pPr>
            <w:r>
              <w:rPr>
                <w:noProof/>
                <w:lang w:eastAsia="en-CA"/>
              </w:rPr>
              <w:drawing>
                <wp:inline distT="0" distB="0" distL="0" distR="0" wp14:anchorId="1ADA262E" wp14:editId="3DF7838F">
                  <wp:extent cx="1093573" cy="494842"/>
                  <wp:effectExtent l="0" t="0" r="0" b="635"/>
                  <wp:docPr id="9" name="Picture 9" descr="http://m3.i.pbase.com/o4/95/398095/1/110693563.N6FiUSVb.adr009MSyrupTestCRW_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3.i.pbase.com/o4/95/398095/1/110693563.N6FiUSVb.adr009MSyrupTestCRW_37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160" cy="495107"/>
                          </a:xfrm>
                          <a:prstGeom prst="rect">
                            <a:avLst/>
                          </a:prstGeom>
                          <a:noFill/>
                          <a:ln>
                            <a:noFill/>
                          </a:ln>
                        </pic:spPr>
                      </pic:pic>
                    </a:graphicData>
                  </a:graphic>
                </wp:inline>
              </w:drawing>
            </w:r>
          </w:p>
        </w:tc>
        <w:tc>
          <w:tcPr>
            <w:tcW w:w="6237" w:type="dxa"/>
          </w:tcPr>
          <w:p w:rsidR="005C61A5" w:rsidRDefault="005C61A5" w:rsidP="00AB0304">
            <w:pPr>
              <w:pStyle w:val="ListParagraph"/>
              <w:ind w:left="0"/>
              <w:rPr>
                <w:b w:val="0"/>
                <w:lang w:val="en-US"/>
              </w:rPr>
            </w:pPr>
          </w:p>
        </w:tc>
        <w:tc>
          <w:tcPr>
            <w:tcW w:w="2341" w:type="dxa"/>
          </w:tcPr>
          <w:p w:rsidR="005C61A5" w:rsidRDefault="005C61A5" w:rsidP="00AB0304">
            <w:pPr>
              <w:pStyle w:val="ListParagraph"/>
              <w:ind w:left="0"/>
              <w:rPr>
                <w:b w:val="0"/>
                <w:lang w:val="en-US"/>
              </w:rPr>
            </w:pPr>
          </w:p>
        </w:tc>
      </w:tr>
      <w:tr w:rsidR="005C61A5" w:rsidTr="005C61A5">
        <w:trPr>
          <w:jc w:val="center"/>
        </w:trPr>
        <w:tc>
          <w:tcPr>
            <w:tcW w:w="2054" w:type="dxa"/>
          </w:tcPr>
          <w:p w:rsidR="005C61A5" w:rsidRDefault="005C61A5" w:rsidP="00AB0304">
            <w:pPr>
              <w:pStyle w:val="ListParagraph"/>
              <w:ind w:left="0"/>
              <w:rPr>
                <w:b w:val="0"/>
                <w:lang w:val="en-US"/>
              </w:rPr>
            </w:pPr>
            <w:r>
              <w:rPr>
                <w:noProof/>
                <w:lang w:eastAsia="en-CA"/>
              </w:rPr>
              <w:drawing>
                <wp:inline distT="0" distB="0" distL="0" distR="0" wp14:anchorId="6BA742C4" wp14:editId="0AB93F7C">
                  <wp:extent cx="1093573" cy="1458096"/>
                  <wp:effectExtent l="0" t="0" r="0" b="889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034" cy="1458711"/>
                          </a:xfrm>
                          <a:prstGeom prst="rect">
                            <a:avLst/>
                          </a:prstGeom>
                          <a:noFill/>
                          <a:ln>
                            <a:noFill/>
                          </a:ln>
                        </pic:spPr>
                      </pic:pic>
                    </a:graphicData>
                  </a:graphic>
                </wp:inline>
              </w:drawing>
            </w:r>
          </w:p>
        </w:tc>
        <w:tc>
          <w:tcPr>
            <w:tcW w:w="6237" w:type="dxa"/>
          </w:tcPr>
          <w:p w:rsidR="005C61A5" w:rsidRDefault="005C61A5" w:rsidP="00AB0304">
            <w:pPr>
              <w:pStyle w:val="ListParagraph"/>
              <w:ind w:left="0"/>
              <w:rPr>
                <w:b w:val="0"/>
                <w:lang w:val="en-US"/>
              </w:rPr>
            </w:pPr>
          </w:p>
        </w:tc>
        <w:tc>
          <w:tcPr>
            <w:tcW w:w="2341" w:type="dxa"/>
          </w:tcPr>
          <w:p w:rsidR="005C61A5" w:rsidRDefault="005C61A5" w:rsidP="00AB0304">
            <w:pPr>
              <w:pStyle w:val="ListParagraph"/>
              <w:ind w:left="0"/>
              <w:rPr>
                <w:b w:val="0"/>
                <w:lang w:val="en-US"/>
              </w:rPr>
            </w:pPr>
          </w:p>
        </w:tc>
      </w:tr>
      <w:tr w:rsidR="005C61A5" w:rsidTr="005C61A5">
        <w:trPr>
          <w:jc w:val="center"/>
        </w:trPr>
        <w:tc>
          <w:tcPr>
            <w:tcW w:w="2054" w:type="dxa"/>
          </w:tcPr>
          <w:p w:rsidR="005C61A5" w:rsidRDefault="005C61A5" w:rsidP="00AB0304">
            <w:pPr>
              <w:pStyle w:val="ListParagraph"/>
              <w:ind w:left="0"/>
              <w:rPr>
                <w:b w:val="0"/>
                <w:lang w:val="en-US"/>
              </w:rPr>
            </w:pPr>
            <w:r>
              <w:rPr>
                <w:noProof/>
                <w:lang w:eastAsia="en-CA"/>
              </w:rPr>
              <w:drawing>
                <wp:inline distT="0" distB="0" distL="0" distR="0" wp14:anchorId="41B68407" wp14:editId="11F3D0DF">
                  <wp:extent cx="1088940" cy="1451919"/>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9443" cy="1452589"/>
                          </a:xfrm>
                          <a:prstGeom prst="rect">
                            <a:avLst/>
                          </a:prstGeom>
                          <a:noFill/>
                          <a:ln>
                            <a:noFill/>
                          </a:ln>
                        </pic:spPr>
                      </pic:pic>
                    </a:graphicData>
                  </a:graphic>
                </wp:inline>
              </w:drawing>
            </w:r>
          </w:p>
        </w:tc>
        <w:tc>
          <w:tcPr>
            <w:tcW w:w="6237" w:type="dxa"/>
          </w:tcPr>
          <w:p w:rsidR="005C61A5" w:rsidRDefault="005C61A5" w:rsidP="00AB0304">
            <w:pPr>
              <w:pStyle w:val="ListParagraph"/>
              <w:ind w:left="0"/>
              <w:rPr>
                <w:b w:val="0"/>
                <w:lang w:val="en-US"/>
              </w:rPr>
            </w:pPr>
          </w:p>
        </w:tc>
        <w:tc>
          <w:tcPr>
            <w:tcW w:w="2341" w:type="dxa"/>
          </w:tcPr>
          <w:p w:rsidR="005C61A5" w:rsidRDefault="005C61A5" w:rsidP="00AB0304">
            <w:pPr>
              <w:pStyle w:val="ListParagraph"/>
              <w:ind w:left="0"/>
              <w:rPr>
                <w:b w:val="0"/>
                <w:lang w:val="en-US"/>
              </w:rPr>
            </w:pPr>
          </w:p>
        </w:tc>
      </w:tr>
    </w:tbl>
    <w:p w:rsidR="00AB0304" w:rsidRDefault="00AB0304" w:rsidP="00AB0304">
      <w:pPr>
        <w:pStyle w:val="ListParagraph"/>
        <w:rPr>
          <w:b w:val="0"/>
          <w:lang w:val="en-US"/>
        </w:rPr>
      </w:pPr>
    </w:p>
    <w:p w:rsidR="00606239" w:rsidRDefault="00606239" w:rsidP="00AB0304">
      <w:pPr>
        <w:pStyle w:val="ListParagraph"/>
        <w:rPr>
          <w:b w:val="0"/>
          <w:lang w:val="en-US"/>
        </w:rPr>
      </w:pPr>
    </w:p>
    <w:p w:rsidR="009C7528" w:rsidRPr="00AB0304" w:rsidRDefault="009C7528" w:rsidP="00AB0304">
      <w:pPr>
        <w:pStyle w:val="ListParagraph"/>
        <w:rPr>
          <w:b w:val="0"/>
          <w:lang w:val="en-US"/>
        </w:rPr>
      </w:pPr>
    </w:p>
    <w:p w:rsidR="00AB0304" w:rsidRPr="005C61A5" w:rsidRDefault="00AB0304" w:rsidP="00AB0304">
      <w:pPr>
        <w:rPr>
          <w:lang w:val="en-US"/>
        </w:rPr>
      </w:pPr>
      <w:r w:rsidRPr="005C61A5">
        <w:rPr>
          <w:lang w:val="en-US"/>
        </w:rPr>
        <w:t>Application</w:t>
      </w:r>
      <w:r w:rsidR="00606239">
        <w:rPr>
          <w:lang w:val="en-US"/>
        </w:rPr>
        <w:t xml:space="preserve"> (23 Marks)</w:t>
      </w:r>
    </w:p>
    <w:p w:rsidR="00AB0304" w:rsidRDefault="00AB0304" w:rsidP="00AB0304">
      <w:pPr>
        <w:rPr>
          <w:b w:val="0"/>
          <w:lang w:val="en-US"/>
        </w:rPr>
      </w:pPr>
    </w:p>
    <w:p w:rsidR="00AB0304" w:rsidRDefault="00AB0304" w:rsidP="00AB0304">
      <w:pPr>
        <w:pStyle w:val="ListParagraph"/>
        <w:numPr>
          <w:ilvl w:val="0"/>
          <w:numId w:val="2"/>
        </w:numPr>
        <w:rPr>
          <w:b w:val="0"/>
          <w:lang w:val="en-US"/>
        </w:rPr>
      </w:pPr>
      <w:r>
        <w:rPr>
          <w:b w:val="0"/>
          <w:lang w:val="en-US"/>
        </w:rPr>
        <w:t>Water boils at 213</w:t>
      </w:r>
      <w:r>
        <w:rPr>
          <w:b w:val="0"/>
          <w:vertAlign w:val="superscript"/>
          <w:lang w:val="en-US"/>
        </w:rPr>
        <w:t>o</w:t>
      </w:r>
      <w:r>
        <w:rPr>
          <w:b w:val="0"/>
          <w:lang w:val="en-US"/>
        </w:rPr>
        <w:t xml:space="preserve">F today.  </w:t>
      </w:r>
    </w:p>
    <w:p w:rsidR="00AB0304" w:rsidRDefault="00AB0304" w:rsidP="00AB0304">
      <w:pPr>
        <w:pStyle w:val="ListParagraph"/>
        <w:numPr>
          <w:ilvl w:val="0"/>
          <w:numId w:val="3"/>
        </w:numPr>
        <w:rPr>
          <w:b w:val="0"/>
          <w:lang w:val="en-US"/>
        </w:rPr>
      </w:pPr>
      <w:r>
        <w:rPr>
          <w:b w:val="0"/>
          <w:lang w:val="en-US"/>
        </w:rPr>
        <w:t>At what temperature will the sap become maple syrup?  (2 marks)</w:t>
      </w:r>
    </w:p>
    <w:p w:rsidR="005C61A5" w:rsidRDefault="005C61A5" w:rsidP="005C61A5">
      <w:pPr>
        <w:rPr>
          <w:b w:val="0"/>
          <w:lang w:val="en-US"/>
        </w:rPr>
      </w:pPr>
    </w:p>
    <w:p w:rsidR="005C61A5" w:rsidRDefault="005C61A5" w:rsidP="005C61A5">
      <w:pPr>
        <w:rPr>
          <w:b w:val="0"/>
          <w:lang w:val="en-US"/>
        </w:rPr>
      </w:pPr>
    </w:p>
    <w:p w:rsidR="00AB0304" w:rsidRDefault="00AB0304" w:rsidP="00AB0304">
      <w:pPr>
        <w:pStyle w:val="ListParagraph"/>
        <w:numPr>
          <w:ilvl w:val="0"/>
          <w:numId w:val="3"/>
        </w:numPr>
        <w:rPr>
          <w:b w:val="0"/>
          <w:lang w:val="en-US"/>
        </w:rPr>
      </w:pPr>
      <w:r>
        <w:rPr>
          <w:b w:val="0"/>
          <w:lang w:val="en-US"/>
        </w:rPr>
        <w:t>What happens if the sap is not hot enough?  (2 marks)</w:t>
      </w:r>
    </w:p>
    <w:p w:rsidR="005C61A5" w:rsidRDefault="005C61A5" w:rsidP="005C61A5">
      <w:pPr>
        <w:rPr>
          <w:b w:val="0"/>
          <w:lang w:val="en-US"/>
        </w:rPr>
      </w:pPr>
    </w:p>
    <w:p w:rsidR="005C61A5" w:rsidRDefault="005C61A5" w:rsidP="005C61A5">
      <w:pPr>
        <w:rPr>
          <w:b w:val="0"/>
          <w:lang w:val="en-US"/>
        </w:rPr>
      </w:pPr>
    </w:p>
    <w:p w:rsidR="005C61A5" w:rsidRDefault="005C61A5" w:rsidP="005C61A5">
      <w:pPr>
        <w:rPr>
          <w:b w:val="0"/>
          <w:lang w:val="en-US"/>
        </w:rPr>
      </w:pPr>
    </w:p>
    <w:p w:rsidR="00AB0304" w:rsidRDefault="005C61A5" w:rsidP="00AB0304">
      <w:pPr>
        <w:pStyle w:val="ListParagraph"/>
        <w:numPr>
          <w:ilvl w:val="0"/>
          <w:numId w:val="3"/>
        </w:numPr>
        <w:rPr>
          <w:b w:val="0"/>
          <w:lang w:val="en-US"/>
        </w:rPr>
      </w:pPr>
      <w:r>
        <w:rPr>
          <w:b w:val="0"/>
          <w:lang w:val="en-US"/>
        </w:rPr>
        <w:t>W</w:t>
      </w:r>
      <w:r w:rsidR="00AB0304">
        <w:rPr>
          <w:b w:val="0"/>
          <w:lang w:val="en-US"/>
        </w:rPr>
        <w:t>hat happens if the sap is too hot?  (2 marks)</w:t>
      </w:r>
    </w:p>
    <w:p w:rsidR="00AB0304" w:rsidRDefault="00AB0304" w:rsidP="00AB0304">
      <w:pPr>
        <w:pStyle w:val="ListParagraph"/>
        <w:rPr>
          <w:b w:val="0"/>
          <w:lang w:val="en-US"/>
        </w:rPr>
      </w:pPr>
    </w:p>
    <w:p w:rsidR="005C61A5" w:rsidRDefault="005C61A5" w:rsidP="00AB0304">
      <w:pPr>
        <w:pStyle w:val="ListParagraph"/>
        <w:rPr>
          <w:b w:val="0"/>
          <w:lang w:val="en-US"/>
        </w:rPr>
      </w:pPr>
    </w:p>
    <w:p w:rsidR="005C61A5" w:rsidRDefault="005C61A5" w:rsidP="00AB0304">
      <w:pPr>
        <w:pStyle w:val="ListParagraph"/>
        <w:rPr>
          <w:b w:val="0"/>
          <w:lang w:val="en-US"/>
        </w:rPr>
      </w:pPr>
    </w:p>
    <w:p w:rsidR="005C61A5" w:rsidRDefault="005C61A5" w:rsidP="00AB0304">
      <w:pPr>
        <w:pStyle w:val="ListParagraph"/>
        <w:rPr>
          <w:b w:val="0"/>
          <w:lang w:val="en-US"/>
        </w:rPr>
      </w:pPr>
    </w:p>
    <w:p w:rsidR="00AB0304" w:rsidRDefault="005C61A5" w:rsidP="00AB0304">
      <w:pPr>
        <w:pStyle w:val="ListParagraph"/>
        <w:numPr>
          <w:ilvl w:val="0"/>
          <w:numId w:val="2"/>
        </w:numPr>
        <w:rPr>
          <w:b w:val="0"/>
          <w:lang w:val="en-US"/>
        </w:rPr>
      </w:pPr>
      <w:r>
        <w:rPr>
          <w:b w:val="0"/>
          <w:lang w:val="en-US"/>
        </w:rPr>
        <w:t xml:space="preserve">a)  </w:t>
      </w:r>
      <w:r w:rsidR="00AB0304">
        <w:rPr>
          <w:b w:val="0"/>
          <w:lang w:val="en-US"/>
        </w:rPr>
        <w:t>How many litres of sap are needed to make one litre of syrup?  (1 mark)</w:t>
      </w:r>
    </w:p>
    <w:p w:rsidR="005C61A5" w:rsidRDefault="005C61A5" w:rsidP="005C61A5">
      <w:pPr>
        <w:rPr>
          <w:b w:val="0"/>
          <w:lang w:val="en-US"/>
        </w:rPr>
      </w:pPr>
    </w:p>
    <w:p w:rsidR="005C61A5" w:rsidRPr="005C61A5" w:rsidRDefault="005C61A5" w:rsidP="005C61A5">
      <w:pPr>
        <w:rPr>
          <w:b w:val="0"/>
          <w:lang w:val="en-US"/>
        </w:rPr>
      </w:pPr>
    </w:p>
    <w:p w:rsidR="00AB0304" w:rsidRDefault="00AB0304" w:rsidP="00AB0304">
      <w:pPr>
        <w:pStyle w:val="ListParagraph"/>
        <w:ind w:left="360"/>
        <w:rPr>
          <w:b w:val="0"/>
          <w:lang w:val="en-US"/>
        </w:rPr>
      </w:pPr>
      <w:r>
        <w:rPr>
          <w:b w:val="0"/>
          <w:lang w:val="en-US"/>
        </w:rPr>
        <w:t>b)  Why should you not boil maple syrup in your house?  (2 marks)</w:t>
      </w:r>
    </w:p>
    <w:p w:rsidR="00AB0304" w:rsidRDefault="00AB0304" w:rsidP="00AB0304">
      <w:pPr>
        <w:pStyle w:val="ListParagraph"/>
        <w:ind w:left="360"/>
        <w:rPr>
          <w:b w:val="0"/>
          <w:lang w:val="en-US"/>
        </w:rPr>
      </w:pPr>
    </w:p>
    <w:p w:rsidR="005C61A5" w:rsidRDefault="005C61A5" w:rsidP="00AB0304">
      <w:pPr>
        <w:pStyle w:val="ListParagraph"/>
        <w:ind w:left="360"/>
        <w:rPr>
          <w:b w:val="0"/>
          <w:lang w:val="en-US"/>
        </w:rPr>
      </w:pPr>
    </w:p>
    <w:p w:rsidR="005C61A5" w:rsidRDefault="005C61A5" w:rsidP="00AB0304">
      <w:pPr>
        <w:pStyle w:val="ListParagraph"/>
        <w:ind w:left="360"/>
        <w:rPr>
          <w:b w:val="0"/>
          <w:lang w:val="en-US"/>
        </w:rPr>
      </w:pPr>
    </w:p>
    <w:p w:rsidR="005C61A5" w:rsidRDefault="005C61A5" w:rsidP="00AB0304">
      <w:pPr>
        <w:pStyle w:val="ListParagraph"/>
        <w:ind w:left="360"/>
        <w:rPr>
          <w:b w:val="0"/>
          <w:lang w:val="en-US"/>
        </w:rPr>
      </w:pPr>
    </w:p>
    <w:p w:rsidR="005C61A5" w:rsidRDefault="005C61A5" w:rsidP="00AB0304">
      <w:pPr>
        <w:pStyle w:val="ListParagraph"/>
        <w:ind w:left="360"/>
        <w:rPr>
          <w:b w:val="0"/>
          <w:lang w:val="en-US"/>
        </w:rPr>
      </w:pPr>
    </w:p>
    <w:p w:rsidR="00AB0304" w:rsidRDefault="005C61A5" w:rsidP="00AB0304">
      <w:pPr>
        <w:pStyle w:val="ListParagraph"/>
        <w:numPr>
          <w:ilvl w:val="0"/>
          <w:numId w:val="2"/>
        </w:numPr>
        <w:rPr>
          <w:b w:val="0"/>
          <w:lang w:val="en-US"/>
        </w:rPr>
      </w:pPr>
      <w:r>
        <w:rPr>
          <w:b w:val="0"/>
          <w:lang w:val="en-US"/>
        </w:rPr>
        <w:t>On the diagram below:  (4 marks)</w:t>
      </w:r>
    </w:p>
    <w:p w:rsidR="005C61A5" w:rsidRDefault="005C61A5" w:rsidP="005C61A5">
      <w:pPr>
        <w:pStyle w:val="ListParagraph"/>
        <w:numPr>
          <w:ilvl w:val="0"/>
          <w:numId w:val="5"/>
        </w:numPr>
        <w:rPr>
          <w:b w:val="0"/>
          <w:lang w:val="en-US"/>
        </w:rPr>
      </w:pPr>
      <w:r>
        <w:rPr>
          <w:b w:val="0"/>
          <w:lang w:val="en-US"/>
        </w:rPr>
        <w:t>Write the name of the tree we tap for maple syrup</w:t>
      </w:r>
    </w:p>
    <w:p w:rsidR="005C61A5" w:rsidRDefault="005C61A5" w:rsidP="005C61A5">
      <w:pPr>
        <w:pStyle w:val="ListParagraph"/>
        <w:numPr>
          <w:ilvl w:val="0"/>
          <w:numId w:val="5"/>
        </w:numPr>
        <w:rPr>
          <w:b w:val="0"/>
          <w:lang w:val="en-US"/>
        </w:rPr>
      </w:pPr>
      <w:r>
        <w:rPr>
          <w:b w:val="0"/>
          <w:lang w:val="en-US"/>
        </w:rPr>
        <w:t>Label how wide a tree must be to tap</w:t>
      </w:r>
    </w:p>
    <w:p w:rsidR="005C61A5" w:rsidRDefault="005C61A5" w:rsidP="005C61A5">
      <w:pPr>
        <w:pStyle w:val="ListParagraph"/>
        <w:numPr>
          <w:ilvl w:val="0"/>
          <w:numId w:val="5"/>
        </w:numPr>
        <w:rPr>
          <w:b w:val="0"/>
          <w:lang w:val="en-US"/>
        </w:rPr>
      </w:pPr>
      <w:r>
        <w:rPr>
          <w:b w:val="0"/>
          <w:lang w:val="en-US"/>
        </w:rPr>
        <w:t>Draw a side view of the hole you would drill</w:t>
      </w:r>
    </w:p>
    <w:p w:rsidR="005C61A5" w:rsidRDefault="005C61A5" w:rsidP="005C61A5">
      <w:pPr>
        <w:pStyle w:val="ListParagraph"/>
        <w:numPr>
          <w:ilvl w:val="0"/>
          <w:numId w:val="5"/>
        </w:numPr>
        <w:rPr>
          <w:b w:val="0"/>
          <w:lang w:val="en-US"/>
        </w:rPr>
      </w:pPr>
      <w:r>
        <w:rPr>
          <w:b w:val="0"/>
          <w:lang w:val="en-US"/>
        </w:rPr>
        <w:t>Label how deep the hole must be</w:t>
      </w:r>
    </w:p>
    <w:p w:rsidR="005C61A5" w:rsidRDefault="005C61A5" w:rsidP="005C61A5">
      <w:pPr>
        <w:pStyle w:val="ListParagraph"/>
        <w:ind w:left="360"/>
        <w:jc w:val="center"/>
        <w:rPr>
          <w:b w:val="0"/>
          <w:lang w:val="en-US"/>
        </w:rPr>
      </w:pPr>
      <w:r>
        <w:rPr>
          <w:noProof/>
          <w:lang w:eastAsia="en-CA"/>
        </w:rPr>
        <w:drawing>
          <wp:inline distT="0" distB="0" distL="0" distR="0" wp14:anchorId="00B94A1C" wp14:editId="5F5CC64C">
            <wp:extent cx="3805881" cy="2872946"/>
            <wp:effectExtent l="0" t="0" r="4445" b="3810"/>
            <wp:docPr id="10" name="Picture 10" descr="http://pad2.whstatic.com/images/thumb/6/64/Trunk-Step-1.jpg/525px-Trunk-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2.whstatic.com/images/thumb/6/64/Trunk-Step-1.jpg/525px-Trunk-Step-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61" t="49482" r="26195" b="11309"/>
                    <a:stretch/>
                  </pic:blipFill>
                  <pic:spPr bwMode="auto">
                    <a:xfrm>
                      <a:off x="0" y="0"/>
                      <a:ext cx="3815369" cy="2880108"/>
                    </a:xfrm>
                    <a:prstGeom prst="rect">
                      <a:avLst/>
                    </a:prstGeom>
                    <a:noFill/>
                    <a:ln>
                      <a:noFill/>
                    </a:ln>
                    <a:extLst>
                      <a:ext uri="{53640926-AAD7-44D8-BBD7-CCE9431645EC}">
                        <a14:shadowObscured xmlns:a14="http://schemas.microsoft.com/office/drawing/2010/main"/>
                      </a:ext>
                    </a:extLst>
                  </pic:spPr>
                </pic:pic>
              </a:graphicData>
            </a:graphic>
          </wp:inline>
        </w:drawing>
      </w:r>
    </w:p>
    <w:p w:rsidR="009936A1" w:rsidRDefault="009936A1" w:rsidP="001D2EF3">
      <w:pPr>
        <w:pStyle w:val="ListParagraph"/>
        <w:numPr>
          <w:ilvl w:val="0"/>
          <w:numId w:val="2"/>
        </w:numPr>
        <w:rPr>
          <w:b w:val="0"/>
          <w:lang w:val="en-US"/>
        </w:rPr>
      </w:pPr>
      <w:r>
        <w:rPr>
          <w:b w:val="0"/>
          <w:lang w:val="en-US"/>
        </w:rPr>
        <w:lastRenderedPageBreak/>
        <w:t>Use the rule of 86 to predict the number of litres of sap to produce 1 litre of maple syrup, if the syrup has a sugar content of:</w:t>
      </w:r>
    </w:p>
    <w:p w:rsidR="005C61A5" w:rsidRDefault="009936A1" w:rsidP="009936A1">
      <w:pPr>
        <w:pStyle w:val="ListParagraph"/>
        <w:numPr>
          <w:ilvl w:val="0"/>
          <w:numId w:val="9"/>
        </w:numPr>
        <w:rPr>
          <w:b w:val="0"/>
          <w:lang w:val="en-US"/>
        </w:rPr>
      </w:pPr>
      <w:r>
        <w:rPr>
          <w:b w:val="0"/>
          <w:lang w:val="en-US"/>
        </w:rPr>
        <w:t>2%</w:t>
      </w: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Pr="009936A1" w:rsidRDefault="009936A1" w:rsidP="009936A1">
      <w:pPr>
        <w:rPr>
          <w:b w:val="0"/>
          <w:lang w:val="en-US"/>
        </w:rPr>
      </w:pPr>
    </w:p>
    <w:p w:rsidR="009936A1" w:rsidRDefault="009936A1" w:rsidP="009936A1">
      <w:pPr>
        <w:pStyle w:val="ListParagraph"/>
        <w:numPr>
          <w:ilvl w:val="0"/>
          <w:numId w:val="9"/>
        </w:numPr>
        <w:rPr>
          <w:b w:val="0"/>
          <w:lang w:val="en-US"/>
        </w:rPr>
      </w:pPr>
      <w:r>
        <w:rPr>
          <w:b w:val="0"/>
          <w:lang w:val="en-US"/>
        </w:rPr>
        <w:t>6%</w:t>
      </w:r>
    </w:p>
    <w:p w:rsidR="001D2EF3" w:rsidRDefault="001D2EF3" w:rsidP="001D2EF3">
      <w:pPr>
        <w:rPr>
          <w:b w:val="0"/>
          <w:lang w:val="en-US"/>
        </w:rPr>
      </w:pPr>
    </w:p>
    <w:p w:rsidR="00606239" w:rsidRDefault="00606239" w:rsidP="001D2EF3">
      <w:pPr>
        <w:rPr>
          <w:b w:val="0"/>
          <w:lang w:val="en-US"/>
        </w:rPr>
      </w:pPr>
    </w:p>
    <w:p w:rsidR="00606239" w:rsidRDefault="00606239" w:rsidP="001D2EF3">
      <w:pPr>
        <w:rPr>
          <w:b w:val="0"/>
          <w:lang w:val="en-US"/>
        </w:rPr>
      </w:pPr>
    </w:p>
    <w:p w:rsidR="00606239" w:rsidRDefault="00606239" w:rsidP="001D2EF3">
      <w:pPr>
        <w:rPr>
          <w:b w:val="0"/>
          <w:lang w:val="en-US"/>
        </w:rPr>
      </w:pPr>
    </w:p>
    <w:p w:rsidR="00606239" w:rsidRDefault="00606239" w:rsidP="001D2EF3">
      <w:pPr>
        <w:rPr>
          <w:b w:val="0"/>
          <w:lang w:val="en-US"/>
        </w:rPr>
      </w:pPr>
    </w:p>
    <w:p w:rsidR="00606239" w:rsidRDefault="00606239" w:rsidP="001D2EF3">
      <w:pPr>
        <w:rPr>
          <w:b w:val="0"/>
          <w:lang w:val="en-US"/>
        </w:rPr>
      </w:pPr>
    </w:p>
    <w:p w:rsidR="009936A1" w:rsidRDefault="009936A1" w:rsidP="001D2EF3">
      <w:pPr>
        <w:pStyle w:val="ListParagraph"/>
        <w:numPr>
          <w:ilvl w:val="0"/>
          <w:numId w:val="2"/>
        </w:numPr>
        <w:rPr>
          <w:b w:val="0"/>
          <w:lang w:val="en-US"/>
        </w:rPr>
      </w:pPr>
      <w:r>
        <w:rPr>
          <w:b w:val="0"/>
          <w:lang w:val="en-US"/>
        </w:rPr>
        <w:t>Use the 40:1 Rule to predict how many litres of syrup will be produced by 350 L of sap.</w:t>
      </w: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Default="009936A1" w:rsidP="009936A1">
      <w:pPr>
        <w:rPr>
          <w:b w:val="0"/>
          <w:lang w:val="en-US"/>
        </w:rPr>
      </w:pPr>
    </w:p>
    <w:p w:rsidR="009936A1" w:rsidRPr="009936A1" w:rsidRDefault="009936A1" w:rsidP="009936A1">
      <w:pPr>
        <w:rPr>
          <w:b w:val="0"/>
          <w:lang w:val="en-US"/>
        </w:rPr>
      </w:pPr>
    </w:p>
    <w:p w:rsidR="001D2EF3" w:rsidRDefault="001D2EF3" w:rsidP="001D2EF3">
      <w:pPr>
        <w:pStyle w:val="ListParagraph"/>
        <w:numPr>
          <w:ilvl w:val="0"/>
          <w:numId w:val="2"/>
        </w:numPr>
        <w:rPr>
          <w:b w:val="0"/>
          <w:lang w:val="en-US"/>
        </w:rPr>
      </w:pPr>
      <w:r>
        <w:rPr>
          <w:b w:val="0"/>
          <w:lang w:val="en-US"/>
        </w:rPr>
        <w:t>Why did we put dowels in the holes when we removed the spiles?  (2 marks)</w:t>
      </w:r>
    </w:p>
    <w:p w:rsidR="001D2EF3" w:rsidRDefault="001D2EF3" w:rsidP="001D2EF3">
      <w:pPr>
        <w:pStyle w:val="ListParagraph"/>
        <w:rPr>
          <w:b w:val="0"/>
          <w:lang w:val="en-US"/>
        </w:rPr>
      </w:pPr>
    </w:p>
    <w:p w:rsidR="00606239" w:rsidRDefault="00606239" w:rsidP="001D2EF3">
      <w:pPr>
        <w:pStyle w:val="ListParagraph"/>
        <w:rPr>
          <w:b w:val="0"/>
          <w:lang w:val="en-US"/>
        </w:rPr>
      </w:pPr>
    </w:p>
    <w:p w:rsidR="00606239" w:rsidRDefault="00606239" w:rsidP="001D2EF3">
      <w:pPr>
        <w:pStyle w:val="ListParagraph"/>
        <w:rPr>
          <w:b w:val="0"/>
          <w:lang w:val="en-US"/>
        </w:rPr>
      </w:pPr>
    </w:p>
    <w:p w:rsidR="00606239" w:rsidRDefault="00606239" w:rsidP="001D2EF3">
      <w:pPr>
        <w:pStyle w:val="ListParagraph"/>
        <w:rPr>
          <w:b w:val="0"/>
          <w:lang w:val="en-US"/>
        </w:rPr>
      </w:pPr>
    </w:p>
    <w:p w:rsidR="00606239" w:rsidRDefault="00606239" w:rsidP="001D2EF3">
      <w:pPr>
        <w:pStyle w:val="ListParagraph"/>
        <w:rPr>
          <w:b w:val="0"/>
          <w:lang w:val="en-US"/>
        </w:rPr>
      </w:pPr>
    </w:p>
    <w:p w:rsidR="00606239" w:rsidRDefault="00606239" w:rsidP="00606239">
      <w:pPr>
        <w:pStyle w:val="ListParagraph"/>
        <w:ind w:left="0"/>
        <w:rPr>
          <w:b w:val="0"/>
          <w:lang w:val="en-US"/>
        </w:rPr>
      </w:pPr>
    </w:p>
    <w:p w:rsidR="00606239" w:rsidRDefault="00606239" w:rsidP="00606239">
      <w:pPr>
        <w:pStyle w:val="ListParagraph"/>
        <w:numPr>
          <w:ilvl w:val="0"/>
          <w:numId w:val="2"/>
        </w:numPr>
        <w:rPr>
          <w:b w:val="0"/>
          <w:lang w:val="en-US"/>
        </w:rPr>
      </w:pPr>
      <w:r>
        <w:rPr>
          <w:b w:val="0"/>
          <w:lang w:val="en-US"/>
        </w:rPr>
        <w:t>Explain what grading is and why it is important when producing maple syrup.  (4 marks)</w:t>
      </w: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606239" w:rsidRPr="00606239" w:rsidRDefault="00606239" w:rsidP="00606239">
      <w:pPr>
        <w:rPr>
          <w:b w:val="0"/>
          <w:lang w:val="en-US"/>
        </w:rPr>
      </w:pPr>
    </w:p>
    <w:p w:rsidR="001D2EF3" w:rsidRPr="00606239" w:rsidRDefault="001D2EF3" w:rsidP="001D2EF3">
      <w:pPr>
        <w:pStyle w:val="ListParagraph"/>
        <w:ind w:left="0"/>
        <w:rPr>
          <w:lang w:val="en-US"/>
        </w:rPr>
      </w:pPr>
      <w:r w:rsidRPr="00606239">
        <w:rPr>
          <w:lang w:val="en-US"/>
        </w:rPr>
        <w:lastRenderedPageBreak/>
        <w:t>Communication</w:t>
      </w:r>
      <w:r w:rsidR="00667730">
        <w:rPr>
          <w:lang w:val="en-US"/>
        </w:rPr>
        <w:t xml:space="preserve"> (18 Marks)</w:t>
      </w:r>
    </w:p>
    <w:p w:rsidR="001D2EF3" w:rsidRDefault="001D2EF3" w:rsidP="001D2EF3">
      <w:pPr>
        <w:pStyle w:val="ListParagraph"/>
        <w:ind w:left="0"/>
        <w:rPr>
          <w:b w:val="0"/>
          <w:lang w:val="en-US"/>
        </w:rPr>
      </w:pPr>
    </w:p>
    <w:p w:rsidR="00606239" w:rsidRDefault="00606239" w:rsidP="00606239">
      <w:pPr>
        <w:pStyle w:val="ListParagraph"/>
        <w:numPr>
          <w:ilvl w:val="0"/>
          <w:numId w:val="7"/>
        </w:numPr>
        <w:rPr>
          <w:b w:val="0"/>
          <w:lang w:val="en-US"/>
        </w:rPr>
      </w:pPr>
      <w:r>
        <w:rPr>
          <w:b w:val="0"/>
          <w:lang w:val="en-US"/>
        </w:rPr>
        <w:t>Would you ever want to make maple syrup on your own?  Give two reasons why or why not.  (4 marks)</w:t>
      </w: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606239" w:rsidRDefault="00606239" w:rsidP="00606239">
      <w:pPr>
        <w:rPr>
          <w:b w:val="0"/>
          <w:lang w:val="en-US"/>
        </w:rPr>
      </w:pPr>
    </w:p>
    <w:p w:rsidR="00606239" w:rsidRDefault="00606239" w:rsidP="00606239">
      <w:pPr>
        <w:pStyle w:val="ListParagraph"/>
        <w:numPr>
          <w:ilvl w:val="0"/>
          <w:numId w:val="7"/>
        </w:numPr>
        <w:rPr>
          <w:b w:val="0"/>
          <w:lang w:val="en-US"/>
        </w:rPr>
      </w:pPr>
      <w:r>
        <w:rPr>
          <w:b w:val="0"/>
          <w:lang w:val="en-US"/>
        </w:rPr>
        <w:t xml:space="preserve">Examine the following label, and identify </w:t>
      </w:r>
      <w:r w:rsidR="00667730">
        <w:rPr>
          <w:b w:val="0"/>
          <w:lang w:val="en-US"/>
        </w:rPr>
        <w:t>three</w:t>
      </w:r>
      <w:r>
        <w:rPr>
          <w:b w:val="0"/>
          <w:lang w:val="en-US"/>
        </w:rPr>
        <w:t xml:space="preserve"> things that are missing from it. </w:t>
      </w:r>
      <w:r w:rsidR="00667730">
        <w:rPr>
          <w:b w:val="0"/>
          <w:lang w:val="en-US"/>
        </w:rPr>
        <w:t>For each thing that is missing, explain why it is important.  (6 marks)</w:t>
      </w:r>
      <w:r>
        <w:rPr>
          <w:b w:val="0"/>
          <w:lang w:val="en-US"/>
        </w:rPr>
        <w:t xml:space="preserve"> </w:t>
      </w:r>
    </w:p>
    <w:p w:rsidR="00606239" w:rsidRDefault="00606239" w:rsidP="00606239">
      <w:pPr>
        <w:rPr>
          <w:b w:val="0"/>
          <w:lang w:val="en-US"/>
        </w:rPr>
      </w:pPr>
      <w:r>
        <w:rPr>
          <w:b w:val="0"/>
          <w:noProof/>
          <w:lang w:eastAsia="en-CA"/>
        </w:rPr>
        <mc:AlternateContent>
          <mc:Choice Requires="wps">
            <w:drawing>
              <wp:anchor distT="0" distB="0" distL="114300" distR="114300" simplePos="0" relativeHeight="251660288" behindDoc="0" locked="0" layoutInCell="1" allowOverlap="1">
                <wp:simplePos x="0" y="0"/>
                <wp:positionH relativeFrom="column">
                  <wp:posOffset>-92676</wp:posOffset>
                </wp:positionH>
                <wp:positionV relativeFrom="paragraph">
                  <wp:posOffset>107315</wp:posOffset>
                </wp:positionV>
                <wp:extent cx="2811162" cy="926757"/>
                <wp:effectExtent l="0" t="0" r="27305" b="26035"/>
                <wp:wrapNone/>
                <wp:docPr id="17" name="Rectangle 17"/>
                <wp:cNvGraphicFramePr/>
                <a:graphic xmlns:a="http://schemas.openxmlformats.org/drawingml/2006/main">
                  <a:graphicData uri="http://schemas.microsoft.com/office/word/2010/wordprocessingShape">
                    <wps:wsp>
                      <wps:cNvSpPr/>
                      <wps:spPr>
                        <a:xfrm>
                          <a:off x="0" y="0"/>
                          <a:ext cx="2811162" cy="9267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6F912C" id="Rectangle 17" o:spid="_x0000_s1026" style="position:absolute;margin-left:-7.3pt;margin-top:8.45pt;width:221.35pt;height:7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" filled="f" strokecolor="black [3213]" strokeweight="2pt"/>
            </w:pict>
          </mc:Fallback>
        </mc:AlternateContent>
      </w:r>
    </w:p>
    <w:p w:rsidR="00606239" w:rsidRDefault="00606239" w:rsidP="00606239">
      <w:pPr>
        <w:rPr>
          <w:b w:val="0"/>
          <w:lang w:val="en-US"/>
        </w:rPr>
      </w:pPr>
      <w:r w:rsidRPr="00606239">
        <w:rPr>
          <w:b w:val="0"/>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677150</wp:posOffset>
                </wp:positionH>
                <wp:positionV relativeFrom="paragraph">
                  <wp:posOffset>61784</wp:posOffset>
                </wp:positionV>
                <wp:extent cx="2374265" cy="1403985"/>
                <wp:effectExtent l="0" t="0" r="381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6239" w:rsidRDefault="00606239">
                            <w:r>
                              <w:t>Maple Syrup</w:t>
                            </w:r>
                          </w:p>
                          <w:p w:rsidR="00606239" w:rsidRDefault="00606239"/>
                          <w:p w:rsidR="00606239" w:rsidRDefault="00606239">
                            <w:r>
                              <w:t>Produced by Ms. Carew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3.3pt;margin-top:4.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" stroked="f">
                <v:textbox style="mso-fit-shape-to-text:t">
                  <w:txbxContent>
                    <w:p w:rsidR="00606239" w:rsidRDefault="00606239">
                      <w:r>
                        <w:t>Maple Syrup</w:t>
                      </w:r>
                    </w:p>
                    <w:p w:rsidR="00606239" w:rsidRDefault="00606239"/>
                    <w:p w:rsidR="00606239" w:rsidRDefault="00606239">
                      <w:r>
                        <w:t>Produced by Ms. Carew</w:t>
                      </w:r>
                    </w:p>
                  </w:txbxContent>
                </v:textbox>
              </v:shape>
            </w:pict>
          </mc:Fallback>
        </mc:AlternateContent>
      </w:r>
      <w:r>
        <w:rPr>
          <w:noProof/>
          <w:lang w:eastAsia="en-CA"/>
        </w:rPr>
        <w:drawing>
          <wp:inline distT="0" distB="0" distL="0" distR="0" wp14:anchorId="7A7AB93E" wp14:editId="22D3D9B9">
            <wp:extent cx="643901" cy="722870"/>
            <wp:effectExtent l="0" t="0" r="3810" b="1270"/>
            <wp:docPr id="16" name="Picture 16" descr="Image result for maple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le lea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5327" cy="724471"/>
                    </a:xfrm>
                    <a:prstGeom prst="rect">
                      <a:avLst/>
                    </a:prstGeom>
                    <a:noFill/>
                    <a:ln>
                      <a:noFill/>
                    </a:ln>
                  </pic:spPr>
                </pic:pic>
              </a:graphicData>
            </a:graphic>
          </wp:inline>
        </w:drawing>
      </w: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9936A1" w:rsidRDefault="009936A1"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rPr>
          <w:b w:val="0"/>
          <w:lang w:val="en-US"/>
        </w:rPr>
      </w:pPr>
    </w:p>
    <w:p w:rsidR="00606239" w:rsidRDefault="00606239" w:rsidP="00606239">
      <w:pPr>
        <w:pStyle w:val="ListParagraph"/>
        <w:numPr>
          <w:ilvl w:val="0"/>
          <w:numId w:val="7"/>
        </w:numPr>
        <w:rPr>
          <w:b w:val="0"/>
          <w:lang w:val="en-US"/>
        </w:rPr>
      </w:pPr>
      <w:r>
        <w:rPr>
          <w:b w:val="0"/>
          <w:lang w:val="en-US"/>
        </w:rPr>
        <w:lastRenderedPageBreak/>
        <w:t xml:space="preserve"> On the trees below, draw the two types of pail set-ups we had.  Beside each one, write a pro and con.</w:t>
      </w:r>
      <w:r w:rsidR="00667730">
        <w:rPr>
          <w:b w:val="0"/>
          <w:lang w:val="en-US"/>
        </w:rPr>
        <w:t xml:space="preserve">  (8 marks)</w:t>
      </w:r>
    </w:p>
    <w:p w:rsidR="00606239" w:rsidRDefault="00606239" w:rsidP="00606239">
      <w:pPr>
        <w:rPr>
          <w:b w:val="0"/>
          <w:lang w:val="en-US"/>
        </w:rPr>
      </w:pPr>
      <w:r>
        <w:rPr>
          <w:noProof/>
          <w:lang w:eastAsia="en-CA"/>
        </w:rPr>
        <w:drawing>
          <wp:inline distT="0" distB="0" distL="0" distR="0" wp14:anchorId="1ABF7EDA" wp14:editId="3F721F34">
            <wp:extent cx="3619500" cy="3724932"/>
            <wp:effectExtent l="0" t="0" r="0" b="8890"/>
            <wp:docPr id="14" name="Picture 14" descr="http://pad2.whstatic.com/images/thumb/6/64/Trunk-Step-1.jpg/525px-Trunk-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2.whstatic.com/images/thumb/6/64/Trunk-Step-1.jpg/525px-Trunk-Step-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1064" t="8015" r="8085" b="8779"/>
                    <a:stretch/>
                  </pic:blipFill>
                  <pic:spPr bwMode="auto">
                    <a:xfrm>
                      <a:off x="0" y="0"/>
                      <a:ext cx="3649186" cy="3755483"/>
                    </a:xfrm>
                    <a:prstGeom prst="rect">
                      <a:avLst/>
                    </a:prstGeom>
                    <a:noFill/>
                    <a:ln>
                      <a:noFill/>
                    </a:ln>
                    <a:extLst>
                      <a:ext uri="{53640926-AAD7-44D8-BBD7-CCE9431645EC}">
                        <a14:shadowObscured xmlns:a14="http://schemas.microsoft.com/office/drawing/2010/main"/>
                      </a:ext>
                    </a:extLst>
                  </pic:spPr>
                </pic:pic>
              </a:graphicData>
            </a:graphic>
          </wp:inline>
        </w:drawing>
      </w:r>
    </w:p>
    <w:p w:rsidR="00606239" w:rsidRDefault="00606239" w:rsidP="00606239">
      <w:pPr>
        <w:rPr>
          <w:b w:val="0"/>
          <w:lang w:val="en-US"/>
        </w:rPr>
      </w:pPr>
      <w:r>
        <w:rPr>
          <w:noProof/>
          <w:lang w:eastAsia="en-CA"/>
        </w:rPr>
        <w:drawing>
          <wp:inline distT="0" distB="0" distL="0" distR="0" wp14:anchorId="1823D59A" wp14:editId="31C621E7">
            <wp:extent cx="3867150" cy="3962400"/>
            <wp:effectExtent l="0" t="0" r="0" b="0"/>
            <wp:docPr id="15" name="Picture 15" descr="http://pad2.whstatic.com/images/thumb/6/64/Trunk-Step-1.jpg/525px-Trunk-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2.whstatic.com/images/thumb/6/64/Trunk-Step-1.jpg/525px-Trunk-Step-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1601" t="8015" r="7193" b="8779"/>
                    <a:stretch/>
                  </pic:blipFill>
                  <pic:spPr bwMode="auto">
                    <a:xfrm>
                      <a:off x="0" y="0"/>
                      <a:ext cx="3908419" cy="4004685"/>
                    </a:xfrm>
                    <a:prstGeom prst="rect">
                      <a:avLst/>
                    </a:prstGeom>
                    <a:noFill/>
                    <a:ln>
                      <a:noFill/>
                    </a:ln>
                    <a:extLst>
                      <a:ext uri="{53640926-AAD7-44D8-BBD7-CCE9431645EC}">
                        <a14:shadowObscured xmlns:a14="http://schemas.microsoft.com/office/drawing/2010/main"/>
                      </a:ext>
                    </a:extLst>
                  </pic:spPr>
                </pic:pic>
              </a:graphicData>
            </a:graphic>
          </wp:inline>
        </w:drawing>
      </w:r>
    </w:p>
    <w:p w:rsidR="009936A1" w:rsidRDefault="009936A1" w:rsidP="001D2EF3">
      <w:pPr>
        <w:rPr>
          <w:lang w:val="en-US"/>
        </w:rPr>
      </w:pPr>
    </w:p>
    <w:p w:rsidR="001D2EF3" w:rsidRPr="001D2EF3" w:rsidRDefault="001D2EF3" w:rsidP="001D2EF3">
      <w:pPr>
        <w:rPr>
          <w:lang w:val="en-US"/>
        </w:rPr>
      </w:pPr>
      <w:r w:rsidRPr="001D2EF3">
        <w:rPr>
          <w:lang w:val="en-US"/>
        </w:rPr>
        <w:lastRenderedPageBreak/>
        <w:t>Thinking &amp; Inquiry</w:t>
      </w:r>
      <w:r w:rsidR="00F13839">
        <w:rPr>
          <w:lang w:val="en-US"/>
        </w:rPr>
        <w:t xml:space="preserve"> (16 Marks)</w:t>
      </w:r>
    </w:p>
    <w:p w:rsidR="001D2EF3" w:rsidRDefault="001D2EF3" w:rsidP="001D2EF3">
      <w:pPr>
        <w:rPr>
          <w:b w:val="0"/>
          <w:lang w:val="en-US"/>
        </w:rPr>
      </w:pPr>
    </w:p>
    <w:p w:rsidR="001D2EF3" w:rsidRDefault="001D2EF3" w:rsidP="001D2EF3">
      <w:pPr>
        <w:pStyle w:val="ListParagraph"/>
        <w:numPr>
          <w:ilvl w:val="0"/>
          <w:numId w:val="6"/>
        </w:numPr>
        <w:rPr>
          <w:b w:val="0"/>
          <w:lang w:val="en-US"/>
        </w:rPr>
      </w:pPr>
      <w:r>
        <w:rPr>
          <w:b w:val="0"/>
          <w:lang w:val="en-US"/>
        </w:rPr>
        <w:t xml:space="preserve"> Look at the picture below.  Would you tap this tree next spring?  Why or why not?  (4 marks)</w:t>
      </w:r>
    </w:p>
    <w:p w:rsidR="001D2EF3" w:rsidRDefault="001D2EF3" w:rsidP="001D2EF3">
      <w:pPr>
        <w:jc w:val="right"/>
        <w:rPr>
          <w:b w:val="0"/>
          <w:lang w:val="en-US"/>
        </w:rPr>
      </w:pPr>
      <w:r>
        <w:rPr>
          <w:noProof/>
          <w:lang w:eastAsia="en-CA"/>
        </w:rPr>
        <w:drawing>
          <wp:inline distT="0" distB="0" distL="0" distR="0" wp14:anchorId="01B31008" wp14:editId="4AEF0E15">
            <wp:extent cx="1408088" cy="2105348"/>
            <wp:effectExtent l="0" t="0" r="1905" b="0"/>
            <wp:docPr id="11" name="Picture 11" descr="http://www.gardeningknowhow.com/wp-content/uploads/2007/10/dying-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ingknowhow.com/wp-content/uploads/2007/10/dying-tr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402" cy="2107313"/>
                    </a:xfrm>
                    <a:prstGeom prst="rect">
                      <a:avLst/>
                    </a:prstGeom>
                    <a:noFill/>
                    <a:ln>
                      <a:noFill/>
                    </a:ln>
                  </pic:spPr>
                </pic:pic>
              </a:graphicData>
            </a:graphic>
          </wp:inline>
        </w:drawing>
      </w:r>
    </w:p>
    <w:p w:rsidR="001D2EF3" w:rsidRDefault="001D2EF3" w:rsidP="001D2EF3">
      <w:pPr>
        <w:pStyle w:val="ListParagraph"/>
        <w:numPr>
          <w:ilvl w:val="0"/>
          <w:numId w:val="6"/>
        </w:numPr>
        <w:rPr>
          <w:b w:val="0"/>
          <w:lang w:val="en-US"/>
        </w:rPr>
      </w:pPr>
      <w:r>
        <w:rPr>
          <w:b w:val="0"/>
          <w:lang w:val="en-US"/>
        </w:rPr>
        <w:t>Look at the picture below.  Explain what’s wrong with this spile and tubing set-up and how you would change it.  (4 marks)</w:t>
      </w:r>
    </w:p>
    <w:p w:rsidR="001D2EF3" w:rsidRDefault="001D2EF3" w:rsidP="001D2EF3">
      <w:pPr>
        <w:pStyle w:val="ListParagraph"/>
        <w:ind w:left="360"/>
        <w:jc w:val="right"/>
        <w:rPr>
          <w:b w:val="0"/>
          <w:lang w:val="en-US"/>
        </w:rPr>
      </w:pPr>
      <w:r>
        <w:rPr>
          <w:noProof/>
          <w:lang w:eastAsia="en-CA"/>
        </w:rPr>
        <w:drawing>
          <wp:inline distT="0" distB="0" distL="0" distR="0" wp14:anchorId="2617BED2" wp14:editId="7DB772EB">
            <wp:extent cx="2341117" cy="2502243"/>
            <wp:effectExtent l="0" t="0" r="2540" b="0"/>
            <wp:docPr id="12" name="Picture 12" descr="http://thumbs.dreamstime.com/x/maple-syrup-tapping-1888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x/maple-syrup-tapping-1888586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r="38579" b="1699"/>
                    <a:stretch/>
                  </pic:blipFill>
                  <pic:spPr bwMode="auto">
                    <a:xfrm rot="10800000">
                      <a:off x="0" y="0"/>
                      <a:ext cx="2341322" cy="2502462"/>
                    </a:xfrm>
                    <a:prstGeom prst="rect">
                      <a:avLst/>
                    </a:prstGeom>
                    <a:noFill/>
                    <a:ln>
                      <a:noFill/>
                    </a:ln>
                    <a:extLst>
                      <a:ext uri="{53640926-AAD7-44D8-BBD7-CCE9431645EC}">
                        <a14:shadowObscured xmlns:a14="http://schemas.microsoft.com/office/drawing/2010/main"/>
                      </a:ext>
                    </a:extLst>
                  </pic:spPr>
                </pic:pic>
              </a:graphicData>
            </a:graphic>
          </wp:inline>
        </w:drawing>
      </w:r>
    </w:p>
    <w:p w:rsidR="001D2EF3" w:rsidRDefault="001D2EF3" w:rsidP="009C7528">
      <w:pPr>
        <w:pStyle w:val="ListParagraph"/>
        <w:ind w:left="360"/>
        <w:jc w:val="both"/>
        <w:rPr>
          <w:b w:val="0"/>
          <w:lang w:val="en-US"/>
        </w:rPr>
      </w:pPr>
    </w:p>
    <w:p w:rsidR="001D2EF3" w:rsidRDefault="001D2EF3" w:rsidP="009C7528">
      <w:pPr>
        <w:pStyle w:val="ListParagraph"/>
        <w:numPr>
          <w:ilvl w:val="0"/>
          <w:numId w:val="6"/>
        </w:numPr>
        <w:jc w:val="both"/>
        <w:rPr>
          <w:b w:val="0"/>
          <w:lang w:val="en-US"/>
        </w:rPr>
      </w:pPr>
      <w:r>
        <w:rPr>
          <w:b w:val="0"/>
          <w:lang w:val="en-US"/>
        </w:rPr>
        <w:t>You are making maple syrup, and when you check your sap buckets, you notice that the lids have blown off and there many sticks and leaves in the sap.  What should you do to keep the lids in place and how will you remove the sticks and leaves?  (2 marks)</w:t>
      </w:r>
    </w:p>
    <w:p w:rsidR="001D2EF3" w:rsidRDefault="001D2EF3" w:rsidP="009C7528">
      <w:pPr>
        <w:jc w:val="both"/>
        <w:rPr>
          <w:b w:val="0"/>
          <w:lang w:val="en-US"/>
        </w:rPr>
      </w:pPr>
    </w:p>
    <w:p w:rsidR="001D2EF3" w:rsidRDefault="001D2EF3" w:rsidP="009C7528">
      <w:pPr>
        <w:jc w:val="both"/>
        <w:rPr>
          <w:b w:val="0"/>
          <w:lang w:val="en-US"/>
        </w:rPr>
      </w:pPr>
    </w:p>
    <w:p w:rsidR="001D2EF3" w:rsidRDefault="001D2EF3" w:rsidP="009C7528">
      <w:pPr>
        <w:jc w:val="both"/>
        <w:rPr>
          <w:b w:val="0"/>
          <w:lang w:val="en-US"/>
        </w:rPr>
      </w:pPr>
    </w:p>
    <w:p w:rsidR="001D2EF3" w:rsidRDefault="001D2EF3" w:rsidP="009C7528">
      <w:pPr>
        <w:jc w:val="both"/>
        <w:rPr>
          <w:b w:val="0"/>
          <w:lang w:val="en-US"/>
        </w:rPr>
      </w:pPr>
    </w:p>
    <w:p w:rsidR="001D2EF3" w:rsidRDefault="001D2EF3" w:rsidP="009C7528">
      <w:pPr>
        <w:pStyle w:val="ListParagraph"/>
        <w:numPr>
          <w:ilvl w:val="0"/>
          <w:numId w:val="6"/>
        </w:numPr>
        <w:jc w:val="both"/>
        <w:rPr>
          <w:b w:val="0"/>
          <w:lang w:val="en-US"/>
        </w:rPr>
      </w:pPr>
      <w:r>
        <w:rPr>
          <w:b w:val="0"/>
          <w:lang w:val="en-US"/>
        </w:rPr>
        <w:t>Your friend is making maple syrup this year.  They say that although they have followed all of the proper steps, their maple syrup is very cloudy, with lots of sugar sand.  What would you suggest to help your friend improve their maple syrup?  (2 marks)</w:t>
      </w:r>
    </w:p>
    <w:p w:rsidR="001D2EF3" w:rsidRDefault="001D2EF3" w:rsidP="009C7528">
      <w:pPr>
        <w:pStyle w:val="ListParagraph"/>
        <w:numPr>
          <w:ilvl w:val="0"/>
          <w:numId w:val="6"/>
        </w:numPr>
        <w:jc w:val="both"/>
        <w:rPr>
          <w:b w:val="0"/>
          <w:lang w:val="en-US"/>
        </w:rPr>
      </w:pPr>
      <w:r>
        <w:rPr>
          <w:b w:val="0"/>
          <w:lang w:val="en-US"/>
        </w:rPr>
        <w:lastRenderedPageBreak/>
        <w:t>Use the picture of the tree below to help you explain why spiles have holes in the bottom, and not the top.  (4 marks)</w:t>
      </w:r>
    </w:p>
    <w:p w:rsidR="001D2EF3" w:rsidRDefault="001D2EF3" w:rsidP="009C7528">
      <w:pPr>
        <w:jc w:val="both"/>
        <w:rPr>
          <w:b w:val="0"/>
          <w:lang w:val="en-US"/>
        </w:rPr>
      </w:pPr>
    </w:p>
    <w:p w:rsidR="001D2EF3" w:rsidRDefault="001D2EF3" w:rsidP="001D2EF3">
      <w:pPr>
        <w:ind w:left="360"/>
        <w:jc w:val="right"/>
        <w:rPr>
          <w:b w:val="0"/>
          <w:lang w:val="en-US"/>
        </w:rPr>
      </w:pPr>
      <w:r>
        <w:rPr>
          <w:b w:val="0"/>
          <w:noProof/>
          <w:lang w:eastAsia="en-CA"/>
        </w:rPr>
        <w:drawing>
          <wp:inline distT="0" distB="0" distL="0" distR="0" wp14:anchorId="6EA46571">
            <wp:extent cx="2950845" cy="3481070"/>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0845" cy="3481070"/>
                    </a:xfrm>
                    <a:prstGeom prst="rect">
                      <a:avLst/>
                    </a:prstGeom>
                    <a:noFill/>
                  </pic:spPr>
                </pic:pic>
              </a:graphicData>
            </a:graphic>
          </wp:inline>
        </w:drawing>
      </w:r>
    </w:p>
    <w:p w:rsidR="001D2EF3" w:rsidRPr="001D2EF3" w:rsidRDefault="001D2EF3" w:rsidP="001D2EF3">
      <w:pPr>
        <w:rPr>
          <w:b w:val="0"/>
          <w:lang w:val="en-US"/>
        </w:rPr>
      </w:pPr>
    </w:p>
    <w:sectPr w:rsidR="001D2EF3" w:rsidRPr="001D2EF3">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C4" w:rsidRDefault="00C45DC4" w:rsidP="005C61A5">
      <w:r>
        <w:separator/>
      </w:r>
    </w:p>
  </w:endnote>
  <w:endnote w:type="continuationSeparator" w:id="0">
    <w:p w:rsidR="00C45DC4" w:rsidRDefault="00C45DC4" w:rsidP="005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C4" w:rsidRDefault="00C45DC4" w:rsidP="005C61A5">
      <w:r>
        <w:separator/>
      </w:r>
    </w:p>
  </w:footnote>
  <w:footnote w:type="continuationSeparator" w:id="0">
    <w:p w:rsidR="00C45DC4" w:rsidRDefault="00C45DC4" w:rsidP="005C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F3" w:rsidRPr="005C61A5" w:rsidRDefault="001A267D">
    <w:pPr>
      <w:pStyle w:val="Header"/>
      <w:rPr>
        <w:b w:val="0"/>
        <w:sz w:val="20"/>
        <w:szCs w:val="20"/>
        <w:lang w:val="en-US"/>
      </w:rPr>
    </w:pPr>
    <w:r>
      <w:rPr>
        <w:b w:val="0"/>
        <w:sz w:val="20"/>
        <w:szCs w:val="20"/>
        <w:lang w:val="en-US"/>
      </w:rPr>
      <w:t>TIJ 1O</w:t>
    </w:r>
    <w:r w:rsidR="001D2EF3" w:rsidRPr="005C61A5">
      <w:rPr>
        <w:b w:val="0"/>
        <w:sz w:val="20"/>
        <w:szCs w:val="20"/>
        <w:lang w:val="en-US"/>
      </w:rPr>
      <w:tab/>
    </w:r>
    <w:r w:rsidR="001D2EF3" w:rsidRPr="005C61A5">
      <w:rPr>
        <w:b w:val="0"/>
        <w:sz w:val="20"/>
        <w:szCs w:val="20"/>
        <w:lang w:val="en-US"/>
      </w:rPr>
      <w:tab/>
      <w:t>Name:  ______________</w:t>
    </w:r>
  </w:p>
  <w:p w:rsidR="001D2EF3" w:rsidRPr="005C61A5" w:rsidRDefault="001D2EF3">
    <w:pPr>
      <w:pStyle w:val="Header"/>
      <w:rPr>
        <w:b w:val="0"/>
        <w:sz w:val="20"/>
        <w:szCs w:val="20"/>
        <w:lang w:val="en-US"/>
      </w:rPr>
    </w:pPr>
  </w:p>
  <w:p w:rsidR="001D2EF3" w:rsidRPr="005C61A5" w:rsidRDefault="001D2EF3">
    <w:pPr>
      <w:pStyle w:val="Header"/>
      <w:rPr>
        <w:b w:val="0"/>
        <w:sz w:val="20"/>
        <w:szCs w:val="20"/>
        <w:lang w:val="en-US"/>
      </w:rPr>
    </w:pPr>
    <w:r w:rsidRPr="005C61A5">
      <w:rPr>
        <w:b w:val="0"/>
        <w:sz w:val="20"/>
        <w:szCs w:val="20"/>
        <w:lang w:val="en-US"/>
      </w:rPr>
      <w:tab/>
    </w:r>
    <w:r w:rsidRPr="005C61A5">
      <w:rPr>
        <w:b w:val="0"/>
        <w:sz w:val="20"/>
        <w:szCs w:val="20"/>
        <w:lang w:val="en-US"/>
      </w:rPr>
      <w:tab/>
      <w:t>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D4F"/>
    <w:multiLevelType w:val="hybridMultilevel"/>
    <w:tmpl w:val="941445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98D7639"/>
    <w:multiLevelType w:val="hybridMultilevel"/>
    <w:tmpl w:val="735C29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830416"/>
    <w:multiLevelType w:val="hybridMultilevel"/>
    <w:tmpl w:val="D3645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E423D"/>
    <w:multiLevelType w:val="hybridMultilevel"/>
    <w:tmpl w:val="827C4F0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FDC7D5D"/>
    <w:multiLevelType w:val="hybridMultilevel"/>
    <w:tmpl w:val="56B00D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0CF511D"/>
    <w:multiLevelType w:val="hybridMultilevel"/>
    <w:tmpl w:val="C16840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D0D05D9"/>
    <w:multiLevelType w:val="hybridMultilevel"/>
    <w:tmpl w:val="668C69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A15256"/>
    <w:multiLevelType w:val="hybridMultilevel"/>
    <w:tmpl w:val="7EBEB4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614DD9"/>
    <w:multiLevelType w:val="hybridMultilevel"/>
    <w:tmpl w:val="FA4868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04"/>
    <w:rsid w:val="001A267D"/>
    <w:rsid w:val="001D2EF3"/>
    <w:rsid w:val="005C61A5"/>
    <w:rsid w:val="00606239"/>
    <w:rsid w:val="00667730"/>
    <w:rsid w:val="009936A1"/>
    <w:rsid w:val="009C7528"/>
    <w:rsid w:val="00AB0304"/>
    <w:rsid w:val="00BB2169"/>
    <w:rsid w:val="00C45DC4"/>
    <w:rsid w:val="00CF5755"/>
    <w:rsid w:val="00F13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04"/>
    <w:pPr>
      <w:ind w:left="720"/>
      <w:contextualSpacing/>
    </w:pPr>
  </w:style>
  <w:style w:type="table" w:styleId="TableGrid">
    <w:name w:val="Table Grid"/>
    <w:basedOn w:val="TableNormal"/>
    <w:uiPriority w:val="59"/>
    <w:rsid w:val="005C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61A5"/>
    <w:rPr>
      <w:rFonts w:ascii="Tahoma" w:hAnsi="Tahoma" w:cs="Tahoma"/>
      <w:sz w:val="16"/>
      <w:szCs w:val="16"/>
    </w:rPr>
  </w:style>
  <w:style w:type="character" w:customStyle="1" w:styleId="BalloonTextChar">
    <w:name w:val="Balloon Text Char"/>
    <w:basedOn w:val="DefaultParagraphFont"/>
    <w:link w:val="BalloonText"/>
    <w:uiPriority w:val="99"/>
    <w:semiHidden/>
    <w:rsid w:val="005C61A5"/>
    <w:rPr>
      <w:rFonts w:ascii="Tahoma" w:hAnsi="Tahoma" w:cs="Tahoma"/>
      <w:sz w:val="16"/>
      <w:szCs w:val="16"/>
    </w:rPr>
  </w:style>
  <w:style w:type="paragraph" w:styleId="Header">
    <w:name w:val="header"/>
    <w:basedOn w:val="Normal"/>
    <w:link w:val="HeaderChar"/>
    <w:uiPriority w:val="99"/>
    <w:unhideWhenUsed/>
    <w:rsid w:val="005C61A5"/>
    <w:pPr>
      <w:tabs>
        <w:tab w:val="center" w:pos="4680"/>
        <w:tab w:val="right" w:pos="9360"/>
      </w:tabs>
    </w:pPr>
  </w:style>
  <w:style w:type="character" w:customStyle="1" w:styleId="HeaderChar">
    <w:name w:val="Header Char"/>
    <w:basedOn w:val="DefaultParagraphFont"/>
    <w:link w:val="Header"/>
    <w:uiPriority w:val="99"/>
    <w:rsid w:val="005C61A5"/>
  </w:style>
  <w:style w:type="paragraph" w:styleId="Footer">
    <w:name w:val="footer"/>
    <w:basedOn w:val="Normal"/>
    <w:link w:val="FooterChar"/>
    <w:uiPriority w:val="99"/>
    <w:unhideWhenUsed/>
    <w:rsid w:val="005C61A5"/>
    <w:pPr>
      <w:tabs>
        <w:tab w:val="center" w:pos="4680"/>
        <w:tab w:val="right" w:pos="9360"/>
      </w:tabs>
    </w:pPr>
  </w:style>
  <w:style w:type="character" w:customStyle="1" w:styleId="FooterChar">
    <w:name w:val="Footer Char"/>
    <w:basedOn w:val="DefaultParagraphFont"/>
    <w:link w:val="Footer"/>
    <w:uiPriority w:val="99"/>
    <w:rsid w:val="005C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04"/>
    <w:pPr>
      <w:ind w:left="720"/>
      <w:contextualSpacing/>
    </w:pPr>
  </w:style>
  <w:style w:type="table" w:styleId="TableGrid">
    <w:name w:val="Table Grid"/>
    <w:basedOn w:val="TableNormal"/>
    <w:uiPriority w:val="59"/>
    <w:rsid w:val="005C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61A5"/>
    <w:rPr>
      <w:rFonts w:ascii="Tahoma" w:hAnsi="Tahoma" w:cs="Tahoma"/>
      <w:sz w:val="16"/>
      <w:szCs w:val="16"/>
    </w:rPr>
  </w:style>
  <w:style w:type="character" w:customStyle="1" w:styleId="BalloonTextChar">
    <w:name w:val="Balloon Text Char"/>
    <w:basedOn w:val="DefaultParagraphFont"/>
    <w:link w:val="BalloonText"/>
    <w:uiPriority w:val="99"/>
    <w:semiHidden/>
    <w:rsid w:val="005C61A5"/>
    <w:rPr>
      <w:rFonts w:ascii="Tahoma" w:hAnsi="Tahoma" w:cs="Tahoma"/>
      <w:sz w:val="16"/>
      <w:szCs w:val="16"/>
    </w:rPr>
  </w:style>
  <w:style w:type="paragraph" w:styleId="Header">
    <w:name w:val="header"/>
    <w:basedOn w:val="Normal"/>
    <w:link w:val="HeaderChar"/>
    <w:uiPriority w:val="99"/>
    <w:unhideWhenUsed/>
    <w:rsid w:val="005C61A5"/>
    <w:pPr>
      <w:tabs>
        <w:tab w:val="center" w:pos="4680"/>
        <w:tab w:val="right" w:pos="9360"/>
      </w:tabs>
    </w:pPr>
  </w:style>
  <w:style w:type="character" w:customStyle="1" w:styleId="HeaderChar">
    <w:name w:val="Header Char"/>
    <w:basedOn w:val="DefaultParagraphFont"/>
    <w:link w:val="Header"/>
    <w:uiPriority w:val="99"/>
    <w:rsid w:val="005C61A5"/>
  </w:style>
  <w:style w:type="paragraph" w:styleId="Footer">
    <w:name w:val="footer"/>
    <w:basedOn w:val="Normal"/>
    <w:link w:val="FooterChar"/>
    <w:uiPriority w:val="99"/>
    <w:unhideWhenUsed/>
    <w:rsid w:val="005C61A5"/>
    <w:pPr>
      <w:tabs>
        <w:tab w:val="center" w:pos="4680"/>
        <w:tab w:val="right" w:pos="9360"/>
      </w:tabs>
    </w:pPr>
  </w:style>
  <w:style w:type="character" w:customStyle="1" w:styleId="FooterChar">
    <w:name w:val="Footer Char"/>
    <w:basedOn w:val="DefaultParagraphFont"/>
    <w:link w:val="Footer"/>
    <w:uiPriority w:val="99"/>
    <w:rsid w:val="005C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2</cp:revision>
  <dcterms:created xsi:type="dcterms:W3CDTF">2017-04-18T16:09:00Z</dcterms:created>
  <dcterms:modified xsi:type="dcterms:W3CDTF">2017-04-18T16:09:00Z</dcterms:modified>
</cp:coreProperties>
</file>